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3A" w:rsidRPr="00780FE5" w:rsidRDefault="00CF5B3A" w:rsidP="00CF5B3A">
      <w:pPr>
        <w:spacing w:line="276" w:lineRule="auto"/>
        <w:jc w:val="center"/>
        <w:rPr>
          <w:noProof/>
          <w:sz w:val="22"/>
        </w:rPr>
      </w:pPr>
      <w:r w:rsidRPr="00780FE5">
        <w:rPr>
          <w:noProof/>
          <w:sz w:val="22"/>
        </w:rPr>
        <w:t xml:space="preserve">МУНИЦИПАЛЬНОЕ БЮДЖЕТНОЕ ДОШКОЛЬНОЕ ОБРАЗОВАТЕЛЬНОЕ УЧРЕЖДЕНИЕ </w:t>
      </w:r>
    </w:p>
    <w:p w:rsidR="00CF5B3A" w:rsidRPr="00780FE5" w:rsidRDefault="00CF5B3A" w:rsidP="00CF5B3A">
      <w:pPr>
        <w:spacing w:line="276" w:lineRule="auto"/>
        <w:jc w:val="center"/>
        <w:rPr>
          <w:noProof/>
          <w:sz w:val="22"/>
        </w:rPr>
      </w:pPr>
      <w:r w:rsidRPr="00780FE5">
        <w:rPr>
          <w:noProof/>
          <w:sz w:val="22"/>
        </w:rPr>
        <w:t>ГОРОДА КЕРЧИ РЕСПУБЛИКИ  КРЫМ «ДЕТСКИЙ САД № 60 «РАДУГА»</w:t>
      </w:r>
    </w:p>
    <w:p w:rsidR="00CF5B3A" w:rsidRPr="00706D3A" w:rsidRDefault="00CF5B3A" w:rsidP="00CF5B3A">
      <w:pPr>
        <w:tabs>
          <w:tab w:val="left" w:pos="6300"/>
        </w:tabs>
        <w:spacing w:line="360" w:lineRule="auto"/>
        <w:ind w:left="6300"/>
        <w:jc w:val="both"/>
        <w:outlineLvl w:val="0"/>
        <w:rPr>
          <w:rFonts w:ascii="Georgia" w:hAnsi="Georgia"/>
          <w:b/>
          <w:szCs w:val="26"/>
        </w:rPr>
      </w:pPr>
    </w:p>
    <w:p w:rsidR="00CF5B3A" w:rsidRPr="00706D3A" w:rsidRDefault="00CF5B3A" w:rsidP="00CF5B3A">
      <w:pPr>
        <w:tabs>
          <w:tab w:val="left" w:pos="6300"/>
        </w:tabs>
        <w:jc w:val="center"/>
        <w:outlineLvl w:val="0"/>
        <w:rPr>
          <w:rFonts w:ascii="Georgia" w:hAnsi="Georgia"/>
          <w:b/>
          <w:szCs w:val="26"/>
        </w:rPr>
      </w:pPr>
      <w:r>
        <w:rPr>
          <w:rFonts w:ascii="Georgia" w:hAnsi="Georgia"/>
          <w:b/>
          <w:szCs w:val="26"/>
        </w:rPr>
        <w:t xml:space="preserve">                                                             </w:t>
      </w:r>
      <w:r w:rsidRPr="00706D3A">
        <w:rPr>
          <w:rFonts w:ascii="Georgia" w:hAnsi="Georgia"/>
          <w:b/>
          <w:szCs w:val="26"/>
        </w:rPr>
        <w:t>УТВЕРЖДАЮ:</w:t>
      </w:r>
    </w:p>
    <w:p w:rsidR="00CF5B3A" w:rsidRPr="00706D3A" w:rsidRDefault="00CF5B3A" w:rsidP="00CF5B3A">
      <w:pPr>
        <w:tabs>
          <w:tab w:val="left" w:pos="6300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1F6C61">
        <w:rPr>
          <w:sz w:val="26"/>
          <w:szCs w:val="26"/>
        </w:rPr>
        <w:t xml:space="preserve">                               </w:t>
      </w:r>
      <w:r w:rsidRPr="00706D3A">
        <w:rPr>
          <w:sz w:val="26"/>
          <w:szCs w:val="26"/>
        </w:rPr>
        <w:t>Заведующий МБДОУ г. Керчи РК</w:t>
      </w:r>
    </w:p>
    <w:p w:rsidR="00CF5B3A" w:rsidRPr="00706D3A" w:rsidRDefault="00CF5B3A" w:rsidP="00CF5B3A">
      <w:pPr>
        <w:tabs>
          <w:tab w:val="left" w:pos="6300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Pr="00706D3A">
        <w:rPr>
          <w:sz w:val="26"/>
          <w:szCs w:val="26"/>
        </w:rPr>
        <w:t>«Детский сад № 60 «Радуга»</w:t>
      </w:r>
    </w:p>
    <w:p w:rsidR="00CF5B3A" w:rsidRPr="00706D3A" w:rsidRDefault="00CF5B3A" w:rsidP="00CF5B3A">
      <w:pPr>
        <w:tabs>
          <w:tab w:val="left" w:pos="6300"/>
        </w:tabs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 w:rsidRPr="00706D3A">
        <w:rPr>
          <w:sz w:val="26"/>
          <w:szCs w:val="26"/>
        </w:rPr>
        <w:t xml:space="preserve">___________  </w:t>
      </w:r>
      <w:r>
        <w:rPr>
          <w:sz w:val="26"/>
          <w:szCs w:val="26"/>
        </w:rPr>
        <w:t>В.А. Максимова</w:t>
      </w:r>
      <w:r w:rsidRPr="00706D3A">
        <w:rPr>
          <w:sz w:val="26"/>
          <w:szCs w:val="26"/>
        </w:rPr>
        <w:t xml:space="preserve"> </w:t>
      </w:r>
    </w:p>
    <w:p w:rsidR="00CF5B3A" w:rsidRPr="00706D3A" w:rsidRDefault="00CF5B3A" w:rsidP="00CF5B3A">
      <w:pPr>
        <w:tabs>
          <w:tab w:val="left" w:pos="6300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«___» _______________ 2025</w:t>
      </w:r>
      <w:r w:rsidRPr="00706D3A">
        <w:rPr>
          <w:sz w:val="26"/>
          <w:szCs w:val="26"/>
        </w:rPr>
        <w:t>г.</w:t>
      </w:r>
    </w:p>
    <w:p w:rsidR="00CF5B3A" w:rsidRPr="00706D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Pr="00706D3A" w:rsidRDefault="00CF5B3A" w:rsidP="00CF5B3A">
      <w:pPr>
        <w:jc w:val="center"/>
        <w:outlineLvl w:val="0"/>
        <w:rPr>
          <w:b/>
          <w:sz w:val="10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3F0EAF" w:rsidRPr="00706D3A" w:rsidRDefault="003F0EAF" w:rsidP="00CF5B3A">
      <w:pPr>
        <w:jc w:val="center"/>
        <w:outlineLvl w:val="0"/>
        <w:rPr>
          <w:b/>
          <w:sz w:val="10"/>
          <w:szCs w:val="26"/>
        </w:rPr>
      </w:pPr>
    </w:p>
    <w:p w:rsidR="00CF5B3A" w:rsidRPr="00706D3A" w:rsidRDefault="00CF5B3A" w:rsidP="00CF5B3A">
      <w:pPr>
        <w:jc w:val="center"/>
        <w:outlineLvl w:val="0"/>
        <w:rPr>
          <w:b/>
          <w:sz w:val="10"/>
          <w:szCs w:val="26"/>
        </w:rPr>
      </w:pPr>
    </w:p>
    <w:p w:rsidR="00CF5B3A" w:rsidRPr="00706D3A" w:rsidRDefault="00CF5B3A" w:rsidP="00CF5B3A">
      <w:pPr>
        <w:jc w:val="center"/>
        <w:outlineLvl w:val="0"/>
        <w:rPr>
          <w:b/>
          <w:sz w:val="10"/>
          <w:szCs w:val="26"/>
        </w:rPr>
      </w:pPr>
    </w:p>
    <w:p w:rsidR="00CF5B3A" w:rsidRPr="00706D3A" w:rsidRDefault="00CF5B3A" w:rsidP="00CF5B3A">
      <w:pPr>
        <w:jc w:val="center"/>
        <w:outlineLvl w:val="0"/>
        <w:rPr>
          <w:b/>
          <w:sz w:val="28"/>
          <w:szCs w:val="26"/>
        </w:rPr>
      </w:pPr>
      <w:r w:rsidRPr="00706D3A">
        <w:rPr>
          <w:b/>
          <w:sz w:val="28"/>
          <w:szCs w:val="26"/>
        </w:rPr>
        <w:t>ПЛАН РАБОТЫ</w:t>
      </w:r>
    </w:p>
    <w:p w:rsidR="00CF5B3A" w:rsidRDefault="00CF5B3A" w:rsidP="00CF5B3A">
      <w:pPr>
        <w:jc w:val="center"/>
        <w:outlineLvl w:val="0"/>
        <w:rPr>
          <w:b/>
          <w:sz w:val="28"/>
          <w:szCs w:val="26"/>
        </w:rPr>
      </w:pPr>
      <w:r>
        <w:rPr>
          <w:b/>
          <w:sz w:val="28"/>
          <w:szCs w:val="26"/>
        </w:rPr>
        <w:t>Творческой группы</w:t>
      </w:r>
    </w:p>
    <w:p w:rsidR="003F0EAF" w:rsidRDefault="006C151C" w:rsidP="003F0EAF">
      <w:pPr>
        <w:pStyle w:val="17PRIL-txt-bull-1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F0EAF">
        <w:rPr>
          <w:rFonts w:ascii="Times New Roman" w:hAnsi="Times New Roman"/>
          <w:b/>
          <w:sz w:val="26"/>
          <w:szCs w:val="26"/>
        </w:rPr>
        <w:t>По теме:</w:t>
      </w:r>
      <w:r w:rsidRPr="003F0EAF">
        <w:rPr>
          <w:rFonts w:ascii="Times New Roman" w:hAnsi="Times New Roman"/>
          <w:sz w:val="26"/>
          <w:szCs w:val="26"/>
        </w:rPr>
        <w:t xml:space="preserve"> </w:t>
      </w:r>
      <w:r w:rsidRPr="003F0EAF">
        <w:rPr>
          <w:rFonts w:ascii="Times New Roman" w:hAnsi="Times New Roman"/>
          <w:b/>
          <w:sz w:val="26"/>
          <w:szCs w:val="26"/>
        </w:rPr>
        <w:t>«Внедрение и реализация Программы</w:t>
      </w:r>
    </w:p>
    <w:p w:rsidR="003F0EAF" w:rsidRDefault="006C151C" w:rsidP="003F0EAF">
      <w:pPr>
        <w:pStyle w:val="17PRIL-txt-bull-1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F0EAF">
        <w:rPr>
          <w:rFonts w:ascii="Times New Roman" w:hAnsi="Times New Roman"/>
          <w:b/>
          <w:sz w:val="26"/>
          <w:szCs w:val="26"/>
        </w:rPr>
        <w:t xml:space="preserve">«Просвещение родителей (законных представителей) детей </w:t>
      </w:r>
    </w:p>
    <w:p w:rsidR="003F0EAF" w:rsidRDefault="006C151C" w:rsidP="003F0EAF">
      <w:pPr>
        <w:pStyle w:val="17PRIL-txt-bull-1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F0EAF">
        <w:rPr>
          <w:rFonts w:ascii="Times New Roman" w:hAnsi="Times New Roman"/>
          <w:b/>
          <w:sz w:val="26"/>
          <w:szCs w:val="26"/>
        </w:rPr>
        <w:t xml:space="preserve">младенческого, раннего, дошкольного возрастов </w:t>
      </w:r>
    </w:p>
    <w:p w:rsidR="006C151C" w:rsidRPr="003F0EAF" w:rsidRDefault="006C151C" w:rsidP="003F0EAF">
      <w:pPr>
        <w:pStyle w:val="17PRIL-txt-bull-1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F0EAF">
        <w:rPr>
          <w:rFonts w:ascii="Times New Roman" w:hAnsi="Times New Roman"/>
          <w:b/>
          <w:sz w:val="26"/>
          <w:szCs w:val="26"/>
        </w:rPr>
        <w:t>в дошкольной образовательной организации»</w:t>
      </w:r>
    </w:p>
    <w:p w:rsidR="00CF5B3A" w:rsidRPr="00706D3A" w:rsidRDefault="00CF5B3A" w:rsidP="00CF5B3A">
      <w:pPr>
        <w:jc w:val="center"/>
        <w:outlineLvl w:val="0"/>
        <w:rPr>
          <w:b/>
          <w:sz w:val="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  <w:r w:rsidRPr="00944DF0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 – 2026 учебный год</w:t>
      </w:r>
      <w:r w:rsidRPr="00944DF0">
        <w:rPr>
          <w:b/>
          <w:sz w:val="26"/>
          <w:szCs w:val="26"/>
        </w:rPr>
        <w:t>.</w:t>
      </w: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CF5B3A">
      <w:pPr>
        <w:jc w:val="center"/>
        <w:outlineLvl w:val="0"/>
        <w:rPr>
          <w:b/>
          <w:sz w:val="26"/>
          <w:szCs w:val="26"/>
        </w:rPr>
      </w:pPr>
    </w:p>
    <w:p w:rsidR="00CF5B3A" w:rsidRDefault="00CF5B3A" w:rsidP="003F0EAF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2025г.</w:t>
      </w:r>
    </w:p>
    <w:p w:rsidR="007442F6" w:rsidRPr="007442F6" w:rsidRDefault="00CF5B3A" w:rsidP="007442F6">
      <w:pPr>
        <w:jc w:val="both"/>
        <w:outlineLvl w:val="0"/>
        <w:rPr>
          <w:b/>
          <w:sz w:val="26"/>
          <w:szCs w:val="26"/>
        </w:rPr>
      </w:pPr>
      <w:r w:rsidRPr="007442F6">
        <w:rPr>
          <w:b/>
          <w:sz w:val="26"/>
          <w:szCs w:val="26"/>
        </w:rPr>
        <w:lastRenderedPageBreak/>
        <w:t xml:space="preserve">Цель работы творческой группы </w:t>
      </w:r>
    </w:p>
    <w:p w:rsidR="007442F6" w:rsidRDefault="00CF5B3A" w:rsidP="007442F6">
      <w:pPr>
        <w:jc w:val="both"/>
        <w:outlineLvl w:val="0"/>
        <w:rPr>
          <w:sz w:val="26"/>
          <w:szCs w:val="26"/>
        </w:rPr>
      </w:pPr>
      <w:r w:rsidRPr="00CF5B3A">
        <w:rPr>
          <w:sz w:val="26"/>
          <w:szCs w:val="26"/>
        </w:rPr>
        <w:t xml:space="preserve">Основной целью работы творческой группы является успешное внедрение Программы просвещения родителей (законных представителей) детей дошкольного возраста, посещающих ГБДОУ. </w:t>
      </w:r>
    </w:p>
    <w:p w:rsidR="007442F6" w:rsidRDefault="007442F6" w:rsidP="007442F6">
      <w:pPr>
        <w:jc w:val="both"/>
        <w:outlineLvl w:val="0"/>
        <w:rPr>
          <w:sz w:val="26"/>
          <w:szCs w:val="26"/>
        </w:rPr>
      </w:pPr>
    </w:p>
    <w:p w:rsidR="007442F6" w:rsidRDefault="007442F6" w:rsidP="007442F6">
      <w:pPr>
        <w:jc w:val="both"/>
        <w:outlineLvl w:val="0"/>
        <w:rPr>
          <w:sz w:val="26"/>
          <w:szCs w:val="26"/>
        </w:rPr>
      </w:pPr>
      <w:r w:rsidRPr="00A228ED">
        <w:rPr>
          <w:b/>
          <w:sz w:val="26"/>
          <w:szCs w:val="26"/>
        </w:rPr>
        <w:t>Задачи</w:t>
      </w:r>
      <w:r>
        <w:rPr>
          <w:sz w:val="26"/>
          <w:szCs w:val="26"/>
        </w:rPr>
        <w:t xml:space="preserve">: </w:t>
      </w:r>
    </w:p>
    <w:p w:rsidR="007442F6" w:rsidRDefault="007442F6" w:rsidP="007442F6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Проанализировать </w:t>
      </w:r>
      <w:r w:rsidR="00CF5B3A" w:rsidRPr="00CF5B3A">
        <w:rPr>
          <w:sz w:val="26"/>
          <w:szCs w:val="26"/>
        </w:rPr>
        <w:t>содержани</w:t>
      </w:r>
      <w:r>
        <w:rPr>
          <w:sz w:val="26"/>
          <w:szCs w:val="26"/>
        </w:rPr>
        <w:t>е</w:t>
      </w:r>
      <w:r w:rsidR="00CF5B3A" w:rsidRPr="00CF5B3A">
        <w:rPr>
          <w:sz w:val="26"/>
          <w:szCs w:val="26"/>
        </w:rPr>
        <w:t xml:space="preserve"> Программы просвещения родителей (законных представителей</w:t>
      </w:r>
      <w:r>
        <w:rPr>
          <w:sz w:val="26"/>
          <w:szCs w:val="26"/>
        </w:rPr>
        <w:t xml:space="preserve">) детей дошкольного возраста; </w:t>
      </w:r>
    </w:p>
    <w:p w:rsidR="007442F6" w:rsidRDefault="007442F6" w:rsidP="007442F6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П</w:t>
      </w:r>
      <w:r w:rsidR="00CF5B3A" w:rsidRPr="00CF5B3A">
        <w:rPr>
          <w:sz w:val="26"/>
          <w:szCs w:val="26"/>
        </w:rPr>
        <w:t xml:space="preserve">оэтапное </w:t>
      </w:r>
      <w:r>
        <w:rPr>
          <w:sz w:val="26"/>
          <w:szCs w:val="26"/>
        </w:rPr>
        <w:t>внедрить П</w:t>
      </w:r>
      <w:r w:rsidR="00CF5B3A" w:rsidRPr="00CF5B3A">
        <w:rPr>
          <w:sz w:val="26"/>
          <w:szCs w:val="26"/>
        </w:rPr>
        <w:t>рограмм</w:t>
      </w:r>
      <w:r>
        <w:rPr>
          <w:sz w:val="26"/>
          <w:szCs w:val="26"/>
        </w:rPr>
        <w:t>у</w:t>
      </w:r>
      <w:r w:rsidR="00CF5B3A" w:rsidRPr="00CF5B3A">
        <w:rPr>
          <w:sz w:val="26"/>
          <w:szCs w:val="26"/>
        </w:rPr>
        <w:t xml:space="preserve"> просвещения родителей (законных представителей</w:t>
      </w:r>
      <w:r>
        <w:rPr>
          <w:sz w:val="26"/>
          <w:szCs w:val="26"/>
        </w:rPr>
        <w:t xml:space="preserve">) детей дошкольного возраста; </w:t>
      </w:r>
    </w:p>
    <w:p w:rsidR="007442F6" w:rsidRDefault="007442F6" w:rsidP="007442F6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 Р</w:t>
      </w:r>
      <w:r w:rsidR="00CF5B3A" w:rsidRPr="00CF5B3A">
        <w:rPr>
          <w:sz w:val="26"/>
          <w:szCs w:val="26"/>
        </w:rPr>
        <w:t>азработ</w:t>
      </w:r>
      <w:r>
        <w:rPr>
          <w:sz w:val="26"/>
          <w:szCs w:val="26"/>
        </w:rPr>
        <w:t>ать</w:t>
      </w:r>
      <w:r w:rsidR="00CF5B3A" w:rsidRPr="00CF5B3A">
        <w:rPr>
          <w:sz w:val="26"/>
          <w:szCs w:val="26"/>
        </w:rPr>
        <w:t xml:space="preserve"> материал</w:t>
      </w:r>
      <w:r>
        <w:rPr>
          <w:sz w:val="26"/>
          <w:szCs w:val="26"/>
        </w:rPr>
        <w:t>ы</w:t>
      </w:r>
      <w:r w:rsidR="00CF5B3A" w:rsidRPr="00CF5B3A">
        <w:rPr>
          <w:sz w:val="26"/>
          <w:szCs w:val="26"/>
        </w:rPr>
        <w:t xml:space="preserve"> просветительс</w:t>
      </w:r>
      <w:r>
        <w:rPr>
          <w:sz w:val="26"/>
          <w:szCs w:val="26"/>
        </w:rPr>
        <w:t>кой деятельности по реализации П</w:t>
      </w:r>
      <w:r w:rsidR="00CF5B3A" w:rsidRPr="00CF5B3A">
        <w:rPr>
          <w:sz w:val="26"/>
          <w:szCs w:val="26"/>
        </w:rPr>
        <w:t xml:space="preserve">рограммы просвещения родителей (законных представителей) детей дошкольного возраста; </w:t>
      </w:r>
    </w:p>
    <w:p w:rsidR="00A228ED" w:rsidRDefault="00A228ED" w:rsidP="007442F6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Со</w:t>
      </w:r>
      <w:r w:rsidR="00CF5B3A" w:rsidRPr="00CF5B3A">
        <w:rPr>
          <w:sz w:val="26"/>
          <w:szCs w:val="26"/>
        </w:rPr>
        <w:t>б</w:t>
      </w:r>
      <w:r>
        <w:rPr>
          <w:sz w:val="26"/>
          <w:szCs w:val="26"/>
        </w:rPr>
        <w:t>рать</w:t>
      </w:r>
      <w:r w:rsidR="00CF5B3A" w:rsidRPr="00CF5B3A">
        <w:rPr>
          <w:sz w:val="26"/>
          <w:szCs w:val="26"/>
        </w:rPr>
        <w:t xml:space="preserve"> и </w:t>
      </w:r>
      <w:r>
        <w:rPr>
          <w:sz w:val="26"/>
          <w:szCs w:val="26"/>
        </w:rPr>
        <w:t>про</w:t>
      </w:r>
      <w:r w:rsidR="00CF5B3A" w:rsidRPr="00CF5B3A">
        <w:rPr>
          <w:sz w:val="26"/>
          <w:szCs w:val="26"/>
        </w:rPr>
        <w:t>анализ</w:t>
      </w:r>
      <w:r>
        <w:rPr>
          <w:sz w:val="26"/>
          <w:szCs w:val="26"/>
        </w:rPr>
        <w:t>ировать</w:t>
      </w:r>
      <w:r w:rsidR="00CF5B3A" w:rsidRPr="00CF5B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результаты </w:t>
      </w:r>
      <w:r w:rsidR="00CF5B3A" w:rsidRPr="00CF5B3A">
        <w:rPr>
          <w:sz w:val="26"/>
          <w:szCs w:val="26"/>
        </w:rPr>
        <w:t xml:space="preserve">обратной связи с родителями, определение дефицитов у родителей (законных представителей) в вопросах образования, охраны и укрепления здоровья, повышения воспитательного потенциала семьи. </w:t>
      </w:r>
    </w:p>
    <w:p w:rsidR="00A228ED" w:rsidRDefault="00A228ED" w:rsidP="007442F6">
      <w:pPr>
        <w:jc w:val="both"/>
        <w:outlineLvl w:val="0"/>
        <w:rPr>
          <w:sz w:val="26"/>
          <w:szCs w:val="26"/>
        </w:rPr>
      </w:pPr>
    </w:p>
    <w:p w:rsidR="00A228ED" w:rsidRDefault="00CF5B3A" w:rsidP="007442F6">
      <w:pPr>
        <w:jc w:val="both"/>
        <w:outlineLvl w:val="0"/>
        <w:rPr>
          <w:sz w:val="26"/>
          <w:szCs w:val="26"/>
        </w:rPr>
      </w:pPr>
      <w:r w:rsidRPr="00A228ED">
        <w:rPr>
          <w:b/>
          <w:sz w:val="26"/>
          <w:szCs w:val="26"/>
        </w:rPr>
        <w:t>Функции творческой группы</w:t>
      </w:r>
      <w:r w:rsidRPr="00CF5B3A">
        <w:rPr>
          <w:sz w:val="26"/>
          <w:szCs w:val="26"/>
        </w:rPr>
        <w:t xml:space="preserve"> </w:t>
      </w:r>
    </w:p>
    <w:p w:rsidR="00A228ED" w:rsidRDefault="00CF5B3A" w:rsidP="007442F6">
      <w:pPr>
        <w:jc w:val="both"/>
        <w:outlineLvl w:val="0"/>
        <w:rPr>
          <w:sz w:val="26"/>
          <w:szCs w:val="26"/>
        </w:rPr>
      </w:pPr>
      <w:r w:rsidRPr="00CF5B3A">
        <w:rPr>
          <w:sz w:val="26"/>
          <w:szCs w:val="26"/>
        </w:rPr>
        <w:t>1. Изучение и анализ нормативно- правовых актов, педагогической и методической литературы по вопросам просветительск</w:t>
      </w:r>
      <w:r w:rsidR="00A228ED">
        <w:rPr>
          <w:sz w:val="26"/>
          <w:szCs w:val="26"/>
        </w:rPr>
        <w:t xml:space="preserve">ой деятельности с родителями; </w:t>
      </w:r>
    </w:p>
    <w:p w:rsidR="00A228ED" w:rsidRDefault="00CF5B3A" w:rsidP="007442F6">
      <w:pPr>
        <w:jc w:val="both"/>
        <w:outlineLvl w:val="0"/>
        <w:rPr>
          <w:sz w:val="26"/>
          <w:szCs w:val="26"/>
        </w:rPr>
      </w:pPr>
      <w:r w:rsidRPr="00CF5B3A">
        <w:rPr>
          <w:sz w:val="26"/>
          <w:szCs w:val="26"/>
        </w:rPr>
        <w:t>2. выбор содержания и направлений просветительской деятельности с родителями в соответствии с Программой просвещения родителей</w:t>
      </w:r>
      <w:r w:rsidR="00A228ED">
        <w:rPr>
          <w:sz w:val="26"/>
          <w:szCs w:val="26"/>
        </w:rPr>
        <w:t xml:space="preserve"> </w:t>
      </w:r>
      <w:r w:rsidRPr="00CF5B3A">
        <w:rPr>
          <w:sz w:val="26"/>
          <w:szCs w:val="26"/>
        </w:rPr>
        <w:t>(законных представителей), ориентируясь на полученные от родителей (законных представителей) сведе</w:t>
      </w:r>
      <w:r w:rsidR="00A228ED">
        <w:rPr>
          <w:sz w:val="26"/>
          <w:szCs w:val="26"/>
        </w:rPr>
        <w:t>ния ( онлай</w:t>
      </w:r>
      <w:proofErr w:type="gramStart"/>
      <w:r w:rsidR="00A228ED">
        <w:rPr>
          <w:sz w:val="26"/>
          <w:szCs w:val="26"/>
        </w:rPr>
        <w:t>н-</w:t>
      </w:r>
      <w:proofErr w:type="gramEnd"/>
      <w:r w:rsidR="00A228ED">
        <w:rPr>
          <w:sz w:val="26"/>
          <w:szCs w:val="26"/>
        </w:rPr>
        <w:t xml:space="preserve"> анкетирование); </w:t>
      </w:r>
    </w:p>
    <w:p w:rsidR="00A228ED" w:rsidRDefault="00CF5B3A" w:rsidP="007442F6">
      <w:pPr>
        <w:jc w:val="both"/>
        <w:outlineLvl w:val="0"/>
        <w:rPr>
          <w:sz w:val="26"/>
          <w:szCs w:val="26"/>
        </w:rPr>
      </w:pPr>
      <w:r w:rsidRPr="00CF5B3A">
        <w:rPr>
          <w:sz w:val="26"/>
          <w:szCs w:val="26"/>
        </w:rPr>
        <w:t xml:space="preserve">3. интеграция тематики Программы просвещения родителей (законных представителей) с ОП </w:t>
      </w:r>
      <w:r w:rsidR="00A228ED">
        <w:rPr>
          <w:sz w:val="26"/>
          <w:szCs w:val="26"/>
        </w:rPr>
        <w:t>МБДОУ</w:t>
      </w:r>
      <w:r w:rsidRPr="00CF5B3A">
        <w:rPr>
          <w:sz w:val="26"/>
          <w:szCs w:val="26"/>
        </w:rPr>
        <w:t xml:space="preserve"> </w:t>
      </w:r>
      <w:r w:rsidR="00A228ED">
        <w:rPr>
          <w:sz w:val="26"/>
          <w:szCs w:val="26"/>
        </w:rPr>
        <w:t xml:space="preserve">Детский сад №60 «Радуга» г. Керчи </w:t>
      </w:r>
      <w:r w:rsidRPr="00CF5B3A">
        <w:rPr>
          <w:sz w:val="26"/>
          <w:szCs w:val="26"/>
        </w:rPr>
        <w:t xml:space="preserve">и годовым планом на учебный год. </w:t>
      </w:r>
    </w:p>
    <w:p w:rsidR="00A228ED" w:rsidRDefault="00A228ED" w:rsidP="007442F6">
      <w:pPr>
        <w:jc w:val="both"/>
        <w:outlineLvl w:val="0"/>
        <w:rPr>
          <w:sz w:val="26"/>
          <w:szCs w:val="26"/>
        </w:rPr>
      </w:pPr>
    </w:p>
    <w:p w:rsidR="00A228ED" w:rsidRPr="00A228ED" w:rsidRDefault="00CF5B3A" w:rsidP="007442F6">
      <w:pPr>
        <w:jc w:val="both"/>
        <w:outlineLvl w:val="0"/>
        <w:rPr>
          <w:b/>
          <w:sz w:val="26"/>
          <w:szCs w:val="26"/>
        </w:rPr>
      </w:pPr>
      <w:r w:rsidRPr="00A228ED">
        <w:rPr>
          <w:b/>
          <w:sz w:val="26"/>
          <w:szCs w:val="26"/>
        </w:rPr>
        <w:t>Организация деятельности творческой группы</w:t>
      </w:r>
      <w:r w:rsidR="00A228ED" w:rsidRPr="00A228ED">
        <w:rPr>
          <w:b/>
          <w:sz w:val="26"/>
          <w:szCs w:val="26"/>
        </w:rPr>
        <w:t>:</w:t>
      </w:r>
      <w:r w:rsidRPr="00A228ED">
        <w:rPr>
          <w:b/>
          <w:sz w:val="26"/>
          <w:szCs w:val="26"/>
        </w:rPr>
        <w:t xml:space="preserve"> </w:t>
      </w:r>
    </w:p>
    <w:p w:rsidR="00A228ED" w:rsidRDefault="00CF5B3A" w:rsidP="007442F6">
      <w:pPr>
        <w:jc w:val="both"/>
        <w:outlineLvl w:val="0"/>
        <w:rPr>
          <w:sz w:val="26"/>
          <w:szCs w:val="26"/>
        </w:rPr>
      </w:pPr>
      <w:r w:rsidRPr="00CF5B3A">
        <w:rPr>
          <w:sz w:val="26"/>
          <w:szCs w:val="26"/>
        </w:rPr>
        <w:t xml:space="preserve">1. Творческая группа является самостоятельным звеном методической работы под руководством ответственного лица, назначенного приказом заведующего </w:t>
      </w:r>
      <w:r w:rsidR="00A228ED">
        <w:rPr>
          <w:sz w:val="26"/>
          <w:szCs w:val="26"/>
        </w:rPr>
        <w:t>МБД</w:t>
      </w:r>
      <w:r w:rsidRPr="00CF5B3A">
        <w:rPr>
          <w:sz w:val="26"/>
          <w:szCs w:val="26"/>
        </w:rPr>
        <w:t xml:space="preserve">ОУ. </w:t>
      </w:r>
      <w:r w:rsidR="00A228ED">
        <w:rPr>
          <w:sz w:val="26"/>
          <w:szCs w:val="26"/>
        </w:rPr>
        <w:t>2. С</w:t>
      </w:r>
      <w:r w:rsidRPr="00CF5B3A">
        <w:rPr>
          <w:sz w:val="26"/>
          <w:szCs w:val="26"/>
        </w:rPr>
        <w:t xml:space="preserve">остав творческой группы включает в себя педагогов и специалистов </w:t>
      </w:r>
      <w:r w:rsidR="00A228ED">
        <w:rPr>
          <w:sz w:val="26"/>
          <w:szCs w:val="26"/>
        </w:rPr>
        <w:t>МБ</w:t>
      </w:r>
      <w:r w:rsidRPr="00CF5B3A">
        <w:rPr>
          <w:sz w:val="26"/>
          <w:szCs w:val="26"/>
        </w:rPr>
        <w:t>ДОУ, имеющих опыт ра</w:t>
      </w:r>
      <w:r w:rsidR="00A228ED">
        <w:rPr>
          <w:sz w:val="26"/>
          <w:szCs w:val="26"/>
        </w:rPr>
        <w:t xml:space="preserve">боты, </w:t>
      </w:r>
      <w:r w:rsidRPr="00CF5B3A">
        <w:rPr>
          <w:sz w:val="26"/>
          <w:szCs w:val="26"/>
        </w:rPr>
        <w:t xml:space="preserve">и утверждается приказом заведующего </w:t>
      </w:r>
      <w:r w:rsidR="00A228ED">
        <w:rPr>
          <w:sz w:val="26"/>
          <w:szCs w:val="26"/>
        </w:rPr>
        <w:t>М</w:t>
      </w:r>
      <w:r w:rsidRPr="00CF5B3A">
        <w:rPr>
          <w:sz w:val="26"/>
          <w:szCs w:val="26"/>
        </w:rPr>
        <w:t xml:space="preserve">БДОУ. </w:t>
      </w:r>
    </w:p>
    <w:p w:rsidR="00A228ED" w:rsidRDefault="00CF5B3A" w:rsidP="007442F6">
      <w:pPr>
        <w:jc w:val="both"/>
        <w:outlineLvl w:val="0"/>
        <w:rPr>
          <w:sz w:val="26"/>
          <w:szCs w:val="26"/>
        </w:rPr>
      </w:pPr>
      <w:r w:rsidRPr="00CF5B3A">
        <w:rPr>
          <w:sz w:val="26"/>
          <w:szCs w:val="26"/>
        </w:rPr>
        <w:t>3. Заседания творческой группы проводятся согласно плану р</w:t>
      </w:r>
      <w:r w:rsidR="00A228ED">
        <w:rPr>
          <w:sz w:val="26"/>
          <w:szCs w:val="26"/>
        </w:rPr>
        <w:t>аботы, утвержденным заведующим М</w:t>
      </w:r>
      <w:r w:rsidRPr="00CF5B3A">
        <w:rPr>
          <w:sz w:val="26"/>
          <w:szCs w:val="26"/>
        </w:rPr>
        <w:t xml:space="preserve">БДОУ. </w:t>
      </w:r>
    </w:p>
    <w:p w:rsidR="00A228ED" w:rsidRDefault="00A228ED" w:rsidP="007442F6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CF5B3A" w:rsidRPr="00CF5B3A">
        <w:rPr>
          <w:sz w:val="26"/>
          <w:szCs w:val="26"/>
        </w:rPr>
        <w:t xml:space="preserve">Заседания творческой группы оформляются протоколом. Протоколы ведет секретарь и подписывают все члены творческой группы. </w:t>
      </w:r>
    </w:p>
    <w:p w:rsidR="00A228ED" w:rsidRDefault="00A228ED" w:rsidP="007442F6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CF5B3A" w:rsidRPr="00CF5B3A">
        <w:rPr>
          <w:sz w:val="26"/>
          <w:szCs w:val="26"/>
        </w:rPr>
        <w:t xml:space="preserve">Материалы работы творческой группы представляются в виде прогнозов, аналитических материалов, методических рекомендаций, планов и т.д. </w:t>
      </w:r>
    </w:p>
    <w:p w:rsidR="00A228ED" w:rsidRDefault="00CF5B3A" w:rsidP="007442F6">
      <w:pPr>
        <w:jc w:val="both"/>
        <w:outlineLvl w:val="0"/>
        <w:rPr>
          <w:sz w:val="26"/>
          <w:szCs w:val="26"/>
        </w:rPr>
      </w:pPr>
      <w:r w:rsidRPr="00CF5B3A">
        <w:rPr>
          <w:sz w:val="26"/>
          <w:szCs w:val="26"/>
        </w:rPr>
        <w:t xml:space="preserve">6. Отчет о работе творческой группы заслушиваются на педагогических советах. </w:t>
      </w:r>
    </w:p>
    <w:p w:rsidR="00F87C3B" w:rsidRDefault="00A228ED" w:rsidP="007442F6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7</w:t>
      </w:r>
      <w:r w:rsidR="00CF5B3A" w:rsidRPr="00CF5B3A">
        <w:rPr>
          <w:sz w:val="26"/>
          <w:szCs w:val="26"/>
        </w:rPr>
        <w:t xml:space="preserve">. Решения и рекомендации творческой группы в пределах её полномочий служат основанием для приказов и распоряжений заведующего </w:t>
      </w:r>
      <w:r w:rsidR="00F87C3B">
        <w:rPr>
          <w:sz w:val="26"/>
          <w:szCs w:val="26"/>
        </w:rPr>
        <w:t>М</w:t>
      </w:r>
      <w:r w:rsidR="00CF5B3A" w:rsidRPr="00CF5B3A">
        <w:rPr>
          <w:sz w:val="26"/>
          <w:szCs w:val="26"/>
        </w:rPr>
        <w:t xml:space="preserve">БДОУ. </w:t>
      </w:r>
    </w:p>
    <w:p w:rsidR="00CF5B3A" w:rsidRDefault="00F87C3B" w:rsidP="007442F6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8</w:t>
      </w:r>
      <w:r w:rsidR="00CF5B3A" w:rsidRPr="00CF5B3A">
        <w:rPr>
          <w:sz w:val="26"/>
          <w:szCs w:val="26"/>
        </w:rPr>
        <w:t>. Протоколы заседаний творческой группы хр</w:t>
      </w:r>
      <w:r>
        <w:rPr>
          <w:sz w:val="26"/>
          <w:szCs w:val="26"/>
        </w:rPr>
        <w:t>анятся в методическом кабинете М</w:t>
      </w:r>
      <w:r w:rsidR="00CF5B3A" w:rsidRPr="00CF5B3A">
        <w:rPr>
          <w:sz w:val="26"/>
          <w:szCs w:val="26"/>
        </w:rPr>
        <w:t>БДОУ.</w:t>
      </w:r>
    </w:p>
    <w:p w:rsidR="00F87C3B" w:rsidRDefault="00F87C3B" w:rsidP="007442F6">
      <w:pPr>
        <w:jc w:val="both"/>
        <w:rPr>
          <w:b/>
          <w:sz w:val="28"/>
          <w:szCs w:val="28"/>
        </w:rPr>
      </w:pPr>
    </w:p>
    <w:p w:rsidR="00F87C3B" w:rsidRDefault="00F87C3B" w:rsidP="007442F6">
      <w:pPr>
        <w:jc w:val="both"/>
        <w:rPr>
          <w:b/>
          <w:sz w:val="28"/>
          <w:szCs w:val="28"/>
        </w:rPr>
      </w:pPr>
    </w:p>
    <w:p w:rsidR="00F87C3B" w:rsidRDefault="00F87C3B" w:rsidP="007442F6">
      <w:pPr>
        <w:jc w:val="both"/>
        <w:rPr>
          <w:b/>
          <w:sz w:val="28"/>
          <w:szCs w:val="28"/>
        </w:rPr>
      </w:pPr>
    </w:p>
    <w:p w:rsidR="00F87C3B" w:rsidRDefault="00F87C3B" w:rsidP="007442F6">
      <w:pPr>
        <w:jc w:val="both"/>
        <w:rPr>
          <w:b/>
          <w:sz w:val="28"/>
          <w:szCs w:val="28"/>
        </w:rPr>
      </w:pPr>
    </w:p>
    <w:p w:rsidR="007442F6" w:rsidRPr="00F87C3B" w:rsidRDefault="007442F6" w:rsidP="007442F6">
      <w:pPr>
        <w:jc w:val="both"/>
        <w:rPr>
          <w:b/>
          <w:sz w:val="26"/>
          <w:szCs w:val="26"/>
        </w:rPr>
      </w:pPr>
      <w:r w:rsidRPr="00F87C3B">
        <w:rPr>
          <w:b/>
          <w:sz w:val="26"/>
          <w:szCs w:val="26"/>
        </w:rPr>
        <w:lastRenderedPageBreak/>
        <w:t>Состав творческой группы:</w:t>
      </w:r>
    </w:p>
    <w:p w:rsidR="00F87C3B" w:rsidRDefault="007442F6" w:rsidP="00F87C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7C3B">
        <w:rPr>
          <w:rFonts w:ascii="Times New Roman" w:hAnsi="Times New Roman" w:cs="Times New Roman"/>
          <w:sz w:val="26"/>
          <w:szCs w:val="26"/>
        </w:rPr>
        <w:t>Логинова В.А.</w:t>
      </w:r>
      <w:r w:rsidR="00F87C3B" w:rsidRPr="00F87C3B">
        <w:rPr>
          <w:rFonts w:ascii="Times New Roman" w:hAnsi="Times New Roman" w:cs="Times New Roman"/>
          <w:sz w:val="26"/>
          <w:szCs w:val="26"/>
        </w:rPr>
        <w:t xml:space="preserve">, </w:t>
      </w:r>
      <w:r w:rsidRPr="00F87C3B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F87C3B">
        <w:rPr>
          <w:rFonts w:ascii="Times New Roman" w:hAnsi="Times New Roman" w:cs="Times New Roman"/>
          <w:sz w:val="26"/>
          <w:szCs w:val="26"/>
        </w:rPr>
        <w:t>воспитатель, воспитатель средней группы</w:t>
      </w:r>
      <w:r w:rsidR="00FF2B70">
        <w:rPr>
          <w:rFonts w:ascii="Times New Roman" w:hAnsi="Times New Roman" w:cs="Times New Roman"/>
          <w:sz w:val="26"/>
          <w:szCs w:val="26"/>
        </w:rPr>
        <w:t xml:space="preserve"> – руководитель группы</w:t>
      </w:r>
    </w:p>
    <w:p w:rsidR="00F87C3B" w:rsidRPr="00F87C3B" w:rsidRDefault="00F87C3B" w:rsidP="00EA7A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F87C3B">
        <w:rPr>
          <w:rFonts w:ascii="Times New Roman" w:hAnsi="Times New Roman" w:cs="Times New Roman"/>
          <w:color w:val="000000" w:themeColor="text1"/>
          <w:sz w:val="26"/>
          <w:szCs w:val="26"/>
        </w:rPr>
        <w:t>Писаренко О.А., педагог-психолог.</w:t>
      </w:r>
    </w:p>
    <w:p w:rsidR="00F87C3B" w:rsidRPr="00F87C3B" w:rsidRDefault="00F87C3B" w:rsidP="00EA7A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7C3B">
        <w:rPr>
          <w:rFonts w:ascii="Times New Roman" w:hAnsi="Times New Roman" w:cs="Times New Roman"/>
          <w:color w:val="000000" w:themeColor="text1"/>
          <w:sz w:val="26"/>
          <w:szCs w:val="26"/>
        </w:rPr>
        <w:t>Андреева Т.А., воспитатель подготовительной группы.</w:t>
      </w:r>
    </w:p>
    <w:p w:rsidR="00F87C3B" w:rsidRPr="00F87C3B" w:rsidRDefault="00F87C3B" w:rsidP="00EA7A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7C3B">
        <w:rPr>
          <w:rFonts w:ascii="Times New Roman" w:hAnsi="Times New Roman" w:cs="Times New Roman"/>
          <w:color w:val="000000" w:themeColor="text1"/>
          <w:sz w:val="26"/>
          <w:szCs w:val="26"/>
        </w:rPr>
        <w:t>Лебединская Н.Н., воспитатель стершей группы.</w:t>
      </w:r>
    </w:p>
    <w:p w:rsidR="00F87C3B" w:rsidRDefault="00F87C3B" w:rsidP="00EA7A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87C3B">
        <w:rPr>
          <w:rFonts w:ascii="Times New Roman" w:hAnsi="Times New Roman" w:cs="Times New Roman"/>
          <w:color w:val="000000" w:themeColor="text1"/>
          <w:sz w:val="26"/>
          <w:szCs w:val="26"/>
        </w:rPr>
        <w:t>Мищенкова</w:t>
      </w:r>
      <w:proofErr w:type="spellEnd"/>
      <w:r w:rsidRPr="00F87C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А.С., воспитатель 2 младшей группы.</w:t>
      </w:r>
    </w:p>
    <w:p w:rsidR="00F87C3B" w:rsidRDefault="00F87C3B" w:rsidP="00F87C3B">
      <w:pPr>
        <w:rPr>
          <w:color w:val="000000" w:themeColor="text1"/>
          <w:sz w:val="26"/>
          <w:szCs w:val="26"/>
        </w:rPr>
      </w:pPr>
    </w:p>
    <w:p w:rsidR="00F87C3B" w:rsidRPr="00F87C3B" w:rsidRDefault="00F87C3B" w:rsidP="00F87C3B">
      <w:pPr>
        <w:rPr>
          <w:color w:val="000000" w:themeColor="text1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654"/>
        <w:gridCol w:w="3027"/>
        <w:gridCol w:w="2368"/>
        <w:gridCol w:w="1249"/>
        <w:gridCol w:w="2047"/>
      </w:tblGrid>
      <w:tr w:rsidR="003F0EAF" w:rsidTr="003F0EAF">
        <w:tc>
          <w:tcPr>
            <w:tcW w:w="654" w:type="dxa"/>
          </w:tcPr>
          <w:p w:rsidR="007442F6" w:rsidRPr="004E5C6C" w:rsidRDefault="007442F6" w:rsidP="00AC3D6F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27" w:type="dxa"/>
          </w:tcPr>
          <w:p w:rsidR="007442F6" w:rsidRPr="004E5C6C" w:rsidRDefault="007442F6" w:rsidP="00AC3D6F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работы творческой группы</w:t>
            </w:r>
          </w:p>
        </w:tc>
        <w:tc>
          <w:tcPr>
            <w:tcW w:w="2368" w:type="dxa"/>
          </w:tcPr>
          <w:p w:rsidR="007442F6" w:rsidRPr="004E5C6C" w:rsidRDefault="007442F6" w:rsidP="00AC3D6F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Цель работы</w:t>
            </w:r>
          </w:p>
        </w:tc>
        <w:tc>
          <w:tcPr>
            <w:tcW w:w="1249" w:type="dxa"/>
          </w:tcPr>
          <w:p w:rsidR="007442F6" w:rsidRPr="004E5C6C" w:rsidRDefault="007442F6" w:rsidP="00AC3D6F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047" w:type="dxa"/>
          </w:tcPr>
          <w:p w:rsidR="007442F6" w:rsidRDefault="007442F6" w:rsidP="00AC3D6F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4E5C6C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3F0EAF" w:rsidRPr="00F87C3B" w:rsidTr="003F0EAF">
        <w:tc>
          <w:tcPr>
            <w:tcW w:w="654" w:type="dxa"/>
          </w:tcPr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t>1.</w:t>
            </w:r>
          </w:p>
        </w:tc>
        <w:tc>
          <w:tcPr>
            <w:tcW w:w="3027" w:type="dxa"/>
          </w:tcPr>
          <w:p w:rsidR="007442F6" w:rsidRPr="00F87C3B" w:rsidRDefault="007442F6" w:rsidP="00F87C3B">
            <w:pPr>
              <w:pStyle w:val="17PRIL-txt-bull-1"/>
              <w:spacing w:line="240" w:lineRule="auto"/>
              <w:ind w:left="0" w:right="1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C3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№1:</w:t>
            </w:r>
          </w:p>
          <w:p w:rsidR="007442F6" w:rsidRPr="00F87C3B" w:rsidRDefault="007442F6" w:rsidP="00F87C3B">
            <w:r w:rsidRPr="00F87C3B">
              <w:t>1. Ознакомление с приказом заведующего о создании творческой группы на 202</w:t>
            </w:r>
            <w:r w:rsidR="00F87C3B" w:rsidRPr="00F87C3B">
              <w:t>5</w:t>
            </w:r>
            <w:r w:rsidRPr="00F87C3B">
              <w:t xml:space="preserve"> – 202</w:t>
            </w:r>
            <w:r w:rsidR="00F87C3B" w:rsidRPr="00F87C3B">
              <w:t>6</w:t>
            </w:r>
            <w:r w:rsidRPr="00F87C3B">
              <w:t xml:space="preserve"> учебный год.</w:t>
            </w:r>
          </w:p>
          <w:p w:rsidR="007442F6" w:rsidRPr="00F87C3B" w:rsidRDefault="007442F6" w:rsidP="00F87C3B">
            <w:r w:rsidRPr="00F87C3B">
              <w:t>2. Утверждение</w:t>
            </w:r>
            <w:r w:rsidRPr="00F87C3B">
              <w:rPr>
                <w:spacing w:val="-67"/>
              </w:rPr>
              <w:t xml:space="preserve"> </w:t>
            </w:r>
            <w:r w:rsidRPr="00F87C3B">
              <w:t>состава</w:t>
            </w:r>
            <w:r w:rsidRPr="00F87C3B">
              <w:rPr>
                <w:spacing w:val="1"/>
              </w:rPr>
              <w:t xml:space="preserve"> </w:t>
            </w:r>
            <w:r w:rsidRPr="00F87C3B">
              <w:t>творческой группы.</w:t>
            </w:r>
          </w:p>
          <w:p w:rsidR="007442F6" w:rsidRPr="00F87C3B" w:rsidRDefault="007442F6" w:rsidP="00F87C3B">
            <w:pPr>
              <w:rPr>
                <w:color w:val="000000" w:themeColor="text1"/>
              </w:rPr>
            </w:pPr>
            <w:r w:rsidRPr="00F87C3B">
              <w:t>3. Разработка и утверждение плана работы творческой группы на 202</w:t>
            </w:r>
            <w:r w:rsidR="00F87C3B" w:rsidRPr="00F87C3B">
              <w:t>5</w:t>
            </w:r>
            <w:r w:rsidRPr="00F87C3B">
              <w:t xml:space="preserve"> – 202</w:t>
            </w:r>
            <w:r w:rsidR="00F87C3B" w:rsidRPr="00F87C3B">
              <w:t>6</w:t>
            </w:r>
            <w:r w:rsidRPr="00F87C3B">
              <w:t xml:space="preserve"> учебный год.</w:t>
            </w:r>
          </w:p>
        </w:tc>
        <w:tc>
          <w:tcPr>
            <w:tcW w:w="2368" w:type="dxa"/>
          </w:tcPr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t>Формирование творческого</w:t>
            </w:r>
          </w:p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t>коллектива педагогов-единомышленников;</w:t>
            </w:r>
          </w:p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t>Реальная оценка материально-технической базы для работы</w:t>
            </w:r>
          </w:p>
        </w:tc>
        <w:tc>
          <w:tcPr>
            <w:tcW w:w="1249" w:type="dxa"/>
          </w:tcPr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t>Сентябрь</w:t>
            </w:r>
          </w:p>
        </w:tc>
        <w:tc>
          <w:tcPr>
            <w:tcW w:w="2047" w:type="dxa"/>
          </w:tcPr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t>Члены творческой группы</w:t>
            </w:r>
          </w:p>
        </w:tc>
      </w:tr>
      <w:tr w:rsidR="003F0EAF" w:rsidRPr="00F87C3B" w:rsidTr="003F0EAF">
        <w:tc>
          <w:tcPr>
            <w:tcW w:w="654" w:type="dxa"/>
          </w:tcPr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t>2.</w:t>
            </w:r>
          </w:p>
        </w:tc>
        <w:tc>
          <w:tcPr>
            <w:tcW w:w="3027" w:type="dxa"/>
          </w:tcPr>
          <w:p w:rsidR="007442F6" w:rsidRPr="00F87C3B" w:rsidRDefault="007442F6" w:rsidP="00F87C3B">
            <w:pPr>
              <w:jc w:val="both"/>
              <w:rPr>
                <w:b/>
              </w:rPr>
            </w:pPr>
            <w:r w:rsidRPr="00F87C3B">
              <w:rPr>
                <w:b/>
              </w:rPr>
              <w:t>Заседание №2:</w:t>
            </w:r>
          </w:p>
          <w:p w:rsidR="00F87C3B" w:rsidRPr="00F87C3B" w:rsidRDefault="007442F6" w:rsidP="00F87C3B">
            <w:pPr>
              <w:rPr>
                <w:b/>
              </w:rPr>
            </w:pPr>
            <w:r w:rsidRPr="00F87C3B">
              <w:t>1</w:t>
            </w:r>
            <w:r w:rsidRPr="00F87C3B">
              <w:rPr>
                <w:b/>
              </w:rPr>
              <w:t xml:space="preserve">. </w:t>
            </w:r>
            <w:r w:rsidR="00F87C3B" w:rsidRPr="00F87C3B">
              <w:t>Ознакомление всех членов творческой группы с Программой просвещения родителей.</w:t>
            </w:r>
          </w:p>
          <w:p w:rsidR="007442F6" w:rsidRPr="00F87C3B" w:rsidRDefault="00F87C3B" w:rsidP="00F87C3B">
            <w:pPr>
              <w:rPr>
                <w:b/>
              </w:rPr>
            </w:pPr>
            <w:r w:rsidRPr="00F87C3B">
              <w:t xml:space="preserve">2. </w:t>
            </w:r>
            <w:r w:rsidR="007442F6" w:rsidRPr="00F87C3B">
              <w:t>Разработка и утверждение системы работы творч</w:t>
            </w:r>
            <w:r w:rsidRPr="00F87C3B">
              <w:t xml:space="preserve">еской группы с педагогами МБДОУ по ознакомлению членов </w:t>
            </w:r>
            <w:proofErr w:type="spellStart"/>
            <w:r w:rsidRPr="00F87C3B">
              <w:t>пед</w:t>
            </w:r>
            <w:proofErr w:type="spellEnd"/>
            <w:r w:rsidRPr="00F87C3B">
              <w:t>. коллектива с Программой</w:t>
            </w:r>
          </w:p>
          <w:p w:rsidR="007442F6" w:rsidRPr="00F87C3B" w:rsidRDefault="00614A4C" w:rsidP="00F87C3B">
            <w:r>
              <w:t>3</w:t>
            </w:r>
            <w:r w:rsidR="007442F6" w:rsidRPr="00F87C3B">
              <w:t>. Создание блока «Творческая группа на официальном сайте МБДОУ.</w:t>
            </w:r>
          </w:p>
          <w:p w:rsidR="00614A4C" w:rsidRDefault="00614A4C" w:rsidP="00614A4C">
            <w:r>
              <w:t>4</w:t>
            </w:r>
            <w:r w:rsidR="007442F6" w:rsidRPr="00F87C3B">
              <w:t xml:space="preserve">. Проведение консультации для педагогов </w:t>
            </w:r>
          </w:p>
          <w:p w:rsidR="00614A4C" w:rsidRDefault="007442F6" w:rsidP="00614A4C">
            <w:r w:rsidRPr="00F87C3B">
              <w:t xml:space="preserve">МБДОУ </w:t>
            </w:r>
            <w:r w:rsidR="00614A4C">
              <w:t>по первому разделу Программы «РОДИТЕЛЬСКАЯ КОМПЕТЕНТНОСТЬ</w:t>
            </w:r>
          </w:p>
          <w:p w:rsidR="00614A4C" w:rsidRDefault="00614A4C" w:rsidP="00614A4C">
            <w:r>
              <w:t xml:space="preserve"> И ОТВЕТСТВЕННОЕ РОДИТЕЛЬСТВО «</w:t>
            </w:r>
          </w:p>
          <w:p w:rsidR="007442F6" w:rsidRPr="00F87C3B" w:rsidRDefault="00614A4C" w:rsidP="00614A4C">
            <w:r>
              <w:t xml:space="preserve">5. Разработка памятки для педагогов на тему «Рекомендуемые формы взаимодействия с родителями в направлении развития их родительской компетентности. Рекомендованные действия педагога ДОО по организации взаимодействия </w:t>
            </w:r>
            <w:r>
              <w:lastRenderedPageBreak/>
              <w:t>с родителями детей дошкольного возраста, чтобы помочь родителям стать компетентными»</w:t>
            </w:r>
          </w:p>
        </w:tc>
        <w:tc>
          <w:tcPr>
            <w:tcW w:w="2368" w:type="dxa"/>
          </w:tcPr>
          <w:p w:rsidR="007442F6" w:rsidRPr="00F87C3B" w:rsidRDefault="007442F6" w:rsidP="00F87C3B">
            <w:pPr>
              <w:pStyle w:val="17PRIL-txt-bull-1"/>
              <w:spacing w:line="240" w:lineRule="auto"/>
              <w:ind w:left="0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профессиональной компетентности воспитателей в данном вопросе</w:t>
            </w:r>
          </w:p>
        </w:tc>
        <w:tc>
          <w:tcPr>
            <w:tcW w:w="1249" w:type="dxa"/>
          </w:tcPr>
          <w:p w:rsidR="007442F6" w:rsidRPr="00F87C3B" w:rsidRDefault="007442F6" w:rsidP="00F87C3B">
            <w:pPr>
              <w:pStyle w:val="17PRIL-txt-bull-1"/>
              <w:spacing w:line="240" w:lineRule="auto"/>
              <w:ind w:left="0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C3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47" w:type="dxa"/>
          </w:tcPr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t>Члены творческой группы</w:t>
            </w:r>
          </w:p>
        </w:tc>
      </w:tr>
      <w:tr w:rsidR="003F0EAF" w:rsidRPr="00F87C3B" w:rsidTr="003F0EAF">
        <w:tc>
          <w:tcPr>
            <w:tcW w:w="654" w:type="dxa"/>
          </w:tcPr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3027" w:type="dxa"/>
          </w:tcPr>
          <w:p w:rsidR="007442F6" w:rsidRPr="00F87C3B" w:rsidRDefault="007442F6" w:rsidP="007101BC">
            <w:pPr>
              <w:rPr>
                <w:b/>
              </w:rPr>
            </w:pPr>
            <w:r w:rsidRPr="00F87C3B">
              <w:rPr>
                <w:b/>
              </w:rPr>
              <w:t>Заседание №3:</w:t>
            </w:r>
          </w:p>
          <w:p w:rsidR="007442F6" w:rsidRDefault="007442F6" w:rsidP="007101BC">
            <w:r w:rsidRPr="00F87C3B">
              <w:t>1. Создание плана индивидуальной работы членов творческой группы по направлениям  работы.</w:t>
            </w:r>
          </w:p>
          <w:p w:rsidR="00614A4C" w:rsidRPr="00F87C3B" w:rsidRDefault="00614A4C" w:rsidP="007101BC">
            <w:r>
              <w:t xml:space="preserve">2. </w:t>
            </w:r>
            <w:r w:rsidR="007101BC">
              <w:t xml:space="preserve">Проведение </w:t>
            </w:r>
            <w:r w:rsidRPr="00F87C3B">
              <w:t xml:space="preserve">консультации для педагогов МБДОУ </w:t>
            </w:r>
            <w:r>
              <w:t>по теме «Рекомендуемые формы и темы просвещения родителей</w:t>
            </w:r>
            <w:r w:rsidR="007101BC">
              <w:t>»</w:t>
            </w:r>
          </w:p>
          <w:p w:rsidR="007101BC" w:rsidRPr="00F87C3B" w:rsidRDefault="007101BC" w:rsidP="007101BC">
            <w:r>
              <w:t>3.</w:t>
            </w:r>
            <w:r w:rsidR="007442F6" w:rsidRPr="00F87C3B">
              <w:t xml:space="preserve"> Подбор и оформление информационного материала для </w:t>
            </w:r>
            <w:r w:rsidR="00614A4C">
              <w:t>пе</w:t>
            </w:r>
            <w:r>
              <w:t xml:space="preserve">дагогов </w:t>
            </w:r>
            <w:proofErr w:type="gramStart"/>
            <w:r>
              <w:t>п</w:t>
            </w:r>
            <w:proofErr w:type="gramEnd"/>
            <w:r>
              <w:t xml:space="preserve"> теме </w:t>
            </w:r>
            <w:r w:rsidR="007442F6" w:rsidRPr="00F87C3B">
              <w:t xml:space="preserve"> </w:t>
            </w:r>
            <w:r>
              <w:t>«Рекомендуемые формы и темы просвещения родителей»</w:t>
            </w:r>
          </w:p>
          <w:p w:rsidR="007442F6" w:rsidRPr="00F87C3B" w:rsidRDefault="007101BC" w:rsidP="007101BC">
            <w:r>
              <w:t>4. Освещение работы творческой группы на официальном сайте МБДОУ</w:t>
            </w:r>
          </w:p>
        </w:tc>
        <w:tc>
          <w:tcPr>
            <w:tcW w:w="2368" w:type="dxa"/>
          </w:tcPr>
          <w:p w:rsidR="007442F6" w:rsidRPr="00F87C3B" w:rsidRDefault="007442F6" w:rsidP="007101BC">
            <w:r w:rsidRPr="00F87C3B">
              <w:rPr>
                <w:color w:val="000000" w:themeColor="text1"/>
              </w:rPr>
              <w:t>Расши</w:t>
            </w:r>
            <w:r w:rsidR="007101BC">
              <w:rPr>
                <w:color w:val="000000" w:themeColor="text1"/>
              </w:rPr>
              <w:t>рение знаний, умений педагогов</w:t>
            </w:r>
            <w:r w:rsidRPr="00F87C3B">
              <w:rPr>
                <w:color w:val="000000" w:themeColor="text1"/>
              </w:rPr>
              <w:t xml:space="preserve"> по направлениям индивидуальной работы</w:t>
            </w:r>
          </w:p>
        </w:tc>
        <w:tc>
          <w:tcPr>
            <w:tcW w:w="1249" w:type="dxa"/>
          </w:tcPr>
          <w:p w:rsidR="007442F6" w:rsidRPr="00F87C3B" w:rsidRDefault="007442F6" w:rsidP="007101BC">
            <w:r w:rsidRPr="00F87C3B">
              <w:t>Ноябрь</w:t>
            </w:r>
          </w:p>
        </w:tc>
        <w:tc>
          <w:tcPr>
            <w:tcW w:w="2047" w:type="dxa"/>
          </w:tcPr>
          <w:p w:rsidR="007442F6" w:rsidRPr="00F87C3B" w:rsidRDefault="007442F6" w:rsidP="007101BC">
            <w:pPr>
              <w:rPr>
                <w:color w:val="000000" w:themeColor="text1"/>
              </w:rPr>
            </w:pPr>
            <w:r w:rsidRPr="00F87C3B">
              <w:t>Члены творческой группы.</w:t>
            </w:r>
          </w:p>
        </w:tc>
      </w:tr>
      <w:tr w:rsidR="003F0EAF" w:rsidRPr="00F87C3B" w:rsidTr="003F0EAF">
        <w:tc>
          <w:tcPr>
            <w:tcW w:w="654" w:type="dxa"/>
          </w:tcPr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t xml:space="preserve">4. </w:t>
            </w:r>
          </w:p>
        </w:tc>
        <w:tc>
          <w:tcPr>
            <w:tcW w:w="3027" w:type="dxa"/>
          </w:tcPr>
          <w:p w:rsidR="007442F6" w:rsidRPr="00F87C3B" w:rsidRDefault="007442F6" w:rsidP="007101BC">
            <w:pPr>
              <w:rPr>
                <w:b/>
              </w:rPr>
            </w:pPr>
            <w:r w:rsidRPr="00F87C3B">
              <w:rPr>
                <w:b/>
              </w:rPr>
              <w:t>Заседание №4:</w:t>
            </w:r>
          </w:p>
          <w:p w:rsidR="007101BC" w:rsidRDefault="007442F6" w:rsidP="007101BC">
            <w:r w:rsidRPr="00F87C3B">
              <w:t xml:space="preserve">1. Консультация для воспитателей дошкольного учреждения на тему: </w:t>
            </w:r>
            <w:r w:rsidR="007101BC">
              <w:t>«Рекомендуемые формы взаимодействия и упражнений с родителями, способствующие формированию семейных ценностей и развитию ценностного отношения у детей дошкольного возраста к своей семье».</w:t>
            </w:r>
          </w:p>
          <w:p w:rsidR="007101BC" w:rsidRDefault="007101BC" w:rsidP="007101BC">
            <w:r>
              <w:t>2. Проведение различных мероприятий с родителями по знакомству с семейными традициями, семейными ценностями во всех возрастных группах.</w:t>
            </w:r>
          </w:p>
          <w:p w:rsidR="007101BC" w:rsidRDefault="007101BC" w:rsidP="007101BC">
            <w:r>
              <w:t>3. Трансляция лучшего опыта работы педагогов по работе с родителями в дошкольном учреждении.</w:t>
            </w:r>
          </w:p>
          <w:p w:rsidR="007442F6" w:rsidRPr="00F87C3B" w:rsidRDefault="007101BC" w:rsidP="007101BC">
            <w:r>
              <w:t>4</w:t>
            </w:r>
            <w:r w:rsidR="007442F6" w:rsidRPr="00F87C3B">
              <w:t>. Анализ работы творческой группы за 1 квартал.</w:t>
            </w:r>
          </w:p>
        </w:tc>
        <w:tc>
          <w:tcPr>
            <w:tcW w:w="2368" w:type="dxa"/>
          </w:tcPr>
          <w:p w:rsidR="007442F6" w:rsidRPr="00F87C3B" w:rsidRDefault="007442F6" w:rsidP="007101BC">
            <w:r w:rsidRPr="00F87C3B">
              <w:rPr>
                <w:color w:val="000000" w:themeColor="text1"/>
              </w:rPr>
              <w:t>Обеспечение нового качества дошкольного образования по формированию устойчивого интереса у детей к образовательному процессу; обмен опытом между воспитателями по организации работы ДОУ</w:t>
            </w:r>
          </w:p>
        </w:tc>
        <w:tc>
          <w:tcPr>
            <w:tcW w:w="1249" w:type="dxa"/>
          </w:tcPr>
          <w:p w:rsidR="007442F6" w:rsidRPr="00F87C3B" w:rsidRDefault="007442F6" w:rsidP="007101BC">
            <w:pPr>
              <w:pStyle w:val="17PRIL-txt-bull-1"/>
              <w:spacing w:line="240" w:lineRule="auto"/>
              <w:ind w:left="0" w:right="17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C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7" w:type="dxa"/>
          </w:tcPr>
          <w:p w:rsidR="007442F6" w:rsidRPr="00F87C3B" w:rsidRDefault="007442F6" w:rsidP="007101BC">
            <w:pPr>
              <w:rPr>
                <w:color w:val="000000" w:themeColor="text1"/>
              </w:rPr>
            </w:pPr>
            <w:r w:rsidRPr="00F87C3B">
              <w:t>Члены творческой группы</w:t>
            </w:r>
          </w:p>
        </w:tc>
      </w:tr>
      <w:tr w:rsidR="003F0EAF" w:rsidRPr="00F87C3B" w:rsidTr="003F0EAF">
        <w:tc>
          <w:tcPr>
            <w:tcW w:w="654" w:type="dxa"/>
          </w:tcPr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t>5.</w:t>
            </w:r>
          </w:p>
        </w:tc>
        <w:tc>
          <w:tcPr>
            <w:tcW w:w="3027" w:type="dxa"/>
          </w:tcPr>
          <w:p w:rsidR="007442F6" w:rsidRPr="00F87C3B" w:rsidRDefault="007442F6" w:rsidP="007101BC">
            <w:pPr>
              <w:rPr>
                <w:b/>
              </w:rPr>
            </w:pPr>
            <w:r w:rsidRPr="00F87C3B">
              <w:rPr>
                <w:b/>
              </w:rPr>
              <w:t>Заседание №5:</w:t>
            </w:r>
          </w:p>
          <w:p w:rsidR="007442F6" w:rsidRPr="00F87C3B" w:rsidRDefault="007442F6" w:rsidP="007101BC">
            <w:r w:rsidRPr="00F87C3B">
              <w:t xml:space="preserve">1. Семинар - практикум для педагогов МБДОУ по </w:t>
            </w:r>
            <w:r w:rsidR="007101BC">
              <w:t xml:space="preserve">знакомству с различными практическими формами работы с родителями, направленными на информирование родителей; </w:t>
            </w:r>
            <w:r w:rsidR="007101BC">
              <w:lastRenderedPageBreak/>
              <w:t>направленными на формирование у родителей практического опыта воспитательных действий; позволяющими вовлечь родителей в совместную деятельность с детьми, в том числе, позволяющими легитимно включить родителей в участие в управление дошкольной образовательной организацией через принцип государственно-общественного характера управления образованием</w:t>
            </w:r>
          </w:p>
          <w:p w:rsidR="007442F6" w:rsidRDefault="007442F6" w:rsidP="006C151C">
            <w:r w:rsidRPr="00F87C3B">
              <w:t xml:space="preserve">2. Подбор материалов для организации </w:t>
            </w:r>
            <w:r w:rsidR="006C151C">
              <w:t>работы по этим вопросам.</w:t>
            </w:r>
          </w:p>
          <w:p w:rsidR="006C151C" w:rsidRPr="00F87C3B" w:rsidRDefault="006C151C" w:rsidP="006C151C">
            <w:r>
              <w:t xml:space="preserve">3. </w:t>
            </w:r>
            <w:r w:rsidRPr="00F87C3B">
              <w:t>Анализ работы творческой группы за 2 квартал.</w:t>
            </w:r>
          </w:p>
        </w:tc>
        <w:tc>
          <w:tcPr>
            <w:tcW w:w="2368" w:type="dxa"/>
          </w:tcPr>
          <w:p w:rsidR="007442F6" w:rsidRPr="00F87C3B" w:rsidRDefault="007442F6" w:rsidP="007101BC">
            <w:r w:rsidRPr="00F87C3B">
              <w:rPr>
                <w:color w:val="000000" w:themeColor="text1"/>
              </w:rPr>
              <w:lastRenderedPageBreak/>
              <w:t>Активизировать творческий потенциал воспитателей детского сада</w:t>
            </w:r>
          </w:p>
        </w:tc>
        <w:tc>
          <w:tcPr>
            <w:tcW w:w="1249" w:type="dxa"/>
          </w:tcPr>
          <w:p w:rsidR="007442F6" w:rsidRPr="00F87C3B" w:rsidRDefault="007442F6" w:rsidP="007101BC">
            <w:r w:rsidRPr="00F87C3B">
              <w:t>Январь</w:t>
            </w:r>
            <w:r w:rsidR="006C151C">
              <w:t xml:space="preserve"> - март</w:t>
            </w:r>
          </w:p>
        </w:tc>
        <w:tc>
          <w:tcPr>
            <w:tcW w:w="2047" w:type="dxa"/>
          </w:tcPr>
          <w:p w:rsidR="007442F6" w:rsidRPr="00F87C3B" w:rsidRDefault="007442F6" w:rsidP="007101BC">
            <w:r w:rsidRPr="00F87C3B">
              <w:t>Члены творческой группы,</w:t>
            </w:r>
          </w:p>
          <w:p w:rsidR="007442F6" w:rsidRPr="00F87C3B" w:rsidRDefault="007442F6" w:rsidP="007101BC">
            <w:r w:rsidRPr="00F87C3B">
              <w:t>Воспитатели групп</w:t>
            </w:r>
          </w:p>
        </w:tc>
      </w:tr>
      <w:tr w:rsidR="003F0EAF" w:rsidRPr="00F87C3B" w:rsidTr="003F0EAF">
        <w:tc>
          <w:tcPr>
            <w:tcW w:w="654" w:type="dxa"/>
          </w:tcPr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3027" w:type="dxa"/>
          </w:tcPr>
          <w:p w:rsidR="007442F6" w:rsidRPr="00F87C3B" w:rsidRDefault="007442F6" w:rsidP="007101BC">
            <w:pPr>
              <w:rPr>
                <w:b/>
              </w:rPr>
            </w:pPr>
            <w:r w:rsidRPr="00F87C3B">
              <w:rPr>
                <w:b/>
              </w:rPr>
              <w:t>Заседание №6:</w:t>
            </w:r>
          </w:p>
          <w:p w:rsidR="007442F6" w:rsidRPr="00F87C3B" w:rsidRDefault="007442F6" w:rsidP="007101BC">
            <w:r w:rsidRPr="00F87C3B">
              <w:t xml:space="preserve">1. Разработка инструкции для педагогов по созданию практического материала для работы по </w:t>
            </w:r>
            <w:r w:rsidR="006C151C">
              <w:t>направлениям работы по реализации программы</w:t>
            </w:r>
          </w:p>
          <w:p w:rsidR="007442F6" w:rsidRPr="00F87C3B" w:rsidRDefault="007442F6" w:rsidP="006C151C">
            <w:r w:rsidRPr="00F87C3B">
              <w:t xml:space="preserve">2. Семинар – практикум для педагогов дошкольного учреждения по созданию «копилки педагога по </w:t>
            </w:r>
            <w:r w:rsidR="006C151C">
              <w:t>работе с родителями</w:t>
            </w:r>
            <w:r w:rsidRPr="00F87C3B">
              <w:t>»</w:t>
            </w:r>
          </w:p>
        </w:tc>
        <w:tc>
          <w:tcPr>
            <w:tcW w:w="2368" w:type="dxa"/>
          </w:tcPr>
          <w:p w:rsidR="007442F6" w:rsidRPr="00F87C3B" w:rsidRDefault="007442F6" w:rsidP="007101BC">
            <w:r w:rsidRPr="00F87C3B">
              <w:rPr>
                <w:color w:val="000000" w:themeColor="text1"/>
              </w:rPr>
              <w:t>Активизировать творческий потенциал воспитателей детского сада</w:t>
            </w:r>
          </w:p>
        </w:tc>
        <w:tc>
          <w:tcPr>
            <w:tcW w:w="1249" w:type="dxa"/>
          </w:tcPr>
          <w:p w:rsidR="007442F6" w:rsidRPr="00F87C3B" w:rsidRDefault="006C151C" w:rsidP="007101BC">
            <w:r>
              <w:t>Апрель</w:t>
            </w:r>
          </w:p>
        </w:tc>
        <w:tc>
          <w:tcPr>
            <w:tcW w:w="2047" w:type="dxa"/>
          </w:tcPr>
          <w:p w:rsidR="007442F6" w:rsidRPr="00F87C3B" w:rsidRDefault="007442F6" w:rsidP="007101BC">
            <w:pPr>
              <w:rPr>
                <w:color w:val="000000" w:themeColor="text1"/>
              </w:rPr>
            </w:pPr>
            <w:r w:rsidRPr="00F87C3B">
              <w:t>Члены творческой группы</w:t>
            </w:r>
          </w:p>
        </w:tc>
      </w:tr>
      <w:tr w:rsidR="003F0EAF" w:rsidRPr="00F87C3B" w:rsidTr="003F0EAF">
        <w:tc>
          <w:tcPr>
            <w:tcW w:w="654" w:type="dxa"/>
          </w:tcPr>
          <w:p w:rsidR="007442F6" w:rsidRPr="00F87C3B" w:rsidRDefault="007442F6" w:rsidP="00F87C3B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t>7.</w:t>
            </w:r>
          </w:p>
        </w:tc>
        <w:tc>
          <w:tcPr>
            <w:tcW w:w="3027" w:type="dxa"/>
          </w:tcPr>
          <w:p w:rsidR="007442F6" w:rsidRPr="00F87C3B" w:rsidRDefault="007442F6" w:rsidP="007101BC">
            <w:pPr>
              <w:rPr>
                <w:b/>
              </w:rPr>
            </w:pPr>
            <w:r w:rsidRPr="00F87C3B">
              <w:rPr>
                <w:b/>
              </w:rPr>
              <w:t>Заседание №7:</w:t>
            </w:r>
          </w:p>
          <w:p w:rsidR="007442F6" w:rsidRPr="00F87C3B" w:rsidRDefault="007442F6" w:rsidP="006C151C">
            <w:r w:rsidRPr="00F87C3B">
              <w:t xml:space="preserve">1. Изучение эффективности взаимодействия педагогов с родителями воспитанников в </w:t>
            </w:r>
            <w:proofErr w:type="spellStart"/>
            <w:r w:rsidRPr="00F87C3B">
              <w:t>в</w:t>
            </w:r>
            <w:proofErr w:type="spellEnd"/>
            <w:r w:rsidRPr="00F87C3B">
              <w:t xml:space="preserve"> разных возрастных группах </w:t>
            </w:r>
            <w:r w:rsidR="006C151C">
              <w:t xml:space="preserve">в ходе </w:t>
            </w:r>
            <w:proofErr w:type="spellStart"/>
            <w:r w:rsidR="006C151C">
              <w:t>опробирования</w:t>
            </w:r>
            <w:proofErr w:type="spellEnd"/>
            <w:r w:rsidR="006C151C">
              <w:t xml:space="preserve"> реализации различных форм работы согласно Программе просвещения родителей.</w:t>
            </w:r>
          </w:p>
        </w:tc>
        <w:tc>
          <w:tcPr>
            <w:tcW w:w="2368" w:type="dxa"/>
          </w:tcPr>
          <w:p w:rsidR="007442F6" w:rsidRPr="00F87C3B" w:rsidRDefault="007442F6" w:rsidP="007101BC">
            <w:r w:rsidRPr="00F87C3B">
              <w:rPr>
                <w:color w:val="000000" w:themeColor="text1"/>
              </w:rPr>
              <w:t>Пополнение предметно-развивающей среды в ДОУ.</w:t>
            </w:r>
          </w:p>
        </w:tc>
        <w:tc>
          <w:tcPr>
            <w:tcW w:w="1249" w:type="dxa"/>
          </w:tcPr>
          <w:p w:rsidR="007442F6" w:rsidRPr="00F87C3B" w:rsidRDefault="006C151C" w:rsidP="007101BC">
            <w:r>
              <w:t>Май</w:t>
            </w:r>
          </w:p>
        </w:tc>
        <w:tc>
          <w:tcPr>
            <w:tcW w:w="2047" w:type="dxa"/>
          </w:tcPr>
          <w:p w:rsidR="007442F6" w:rsidRPr="00F87C3B" w:rsidRDefault="007442F6" w:rsidP="007101BC">
            <w:pPr>
              <w:rPr>
                <w:color w:val="000000" w:themeColor="text1"/>
              </w:rPr>
            </w:pPr>
            <w:r w:rsidRPr="00F87C3B">
              <w:t>Члены творческой группы</w:t>
            </w:r>
          </w:p>
        </w:tc>
      </w:tr>
      <w:tr w:rsidR="003F0EAF" w:rsidRPr="00F87C3B" w:rsidTr="003F0EAF">
        <w:tc>
          <w:tcPr>
            <w:tcW w:w="654" w:type="dxa"/>
          </w:tcPr>
          <w:p w:rsidR="006C151C" w:rsidRPr="00F87C3B" w:rsidRDefault="006C151C" w:rsidP="006C151C">
            <w:pPr>
              <w:jc w:val="both"/>
              <w:rPr>
                <w:color w:val="000000" w:themeColor="text1"/>
              </w:rPr>
            </w:pPr>
            <w:r w:rsidRPr="00F87C3B">
              <w:rPr>
                <w:color w:val="000000" w:themeColor="text1"/>
              </w:rPr>
              <w:t>8.</w:t>
            </w:r>
          </w:p>
        </w:tc>
        <w:tc>
          <w:tcPr>
            <w:tcW w:w="3027" w:type="dxa"/>
          </w:tcPr>
          <w:p w:rsidR="006C151C" w:rsidRPr="00F87C3B" w:rsidRDefault="006C151C" w:rsidP="006C151C">
            <w:pPr>
              <w:rPr>
                <w:b/>
              </w:rPr>
            </w:pPr>
            <w:r w:rsidRPr="00F87C3B">
              <w:rPr>
                <w:b/>
              </w:rPr>
              <w:t>Заседание №8:</w:t>
            </w:r>
          </w:p>
          <w:p w:rsidR="006C151C" w:rsidRDefault="006C151C" w:rsidP="006C151C">
            <w:r w:rsidRPr="00F87C3B">
              <w:t xml:space="preserve">1. Разработка рекомендаций для педагогов по </w:t>
            </w:r>
            <w:r>
              <w:t>внедрению Программы просвещения родителей в 2026 – 2027 учебном году.</w:t>
            </w:r>
          </w:p>
          <w:p w:rsidR="006C151C" w:rsidRPr="00F87C3B" w:rsidRDefault="006C151C" w:rsidP="006C151C">
            <w:r>
              <w:t xml:space="preserve">2. </w:t>
            </w:r>
            <w:r w:rsidRPr="00F87C3B">
              <w:t>Анализ работы творческой группы за 202</w:t>
            </w:r>
            <w:r>
              <w:t>5</w:t>
            </w:r>
            <w:r w:rsidRPr="00F87C3B">
              <w:t xml:space="preserve"> – 202</w:t>
            </w:r>
            <w:r>
              <w:t>6</w:t>
            </w:r>
            <w:r w:rsidRPr="00F87C3B">
              <w:t xml:space="preserve"> учебный год.</w:t>
            </w:r>
          </w:p>
          <w:p w:rsidR="006C151C" w:rsidRPr="00F87C3B" w:rsidRDefault="006C151C" w:rsidP="006C151C">
            <w:r>
              <w:t>3</w:t>
            </w:r>
            <w:r w:rsidRPr="00F87C3B">
              <w:t>. Отчёт специалистов – членов творческой группы.</w:t>
            </w:r>
          </w:p>
        </w:tc>
        <w:tc>
          <w:tcPr>
            <w:tcW w:w="2368" w:type="dxa"/>
          </w:tcPr>
          <w:p w:rsidR="006C151C" w:rsidRPr="00F87C3B" w:rsidRDefault="006C151C" w:rsidP="006C151C">
            <w:r w:rsidRPr="00F87C3B">
              <w:t xml:space="preserve">Разработка плана работы </w:t>
            </w:r>
            <w:r>
              <w:t xml:space="preserve">по внедрению в работу Программы просвещения родителей </w:t>
            </w:r>
            <w:r w:rsidRPr="00F87C3B">
              <w:t>на 202</w:t>
            </w:r>
            <w:r>
              <w:t>6</w:t>
            </w:r>
            <w:r w:rsidRPr="00F87C3B">
              <w:t xml:space="preserve"> – 202</w:t>
            </w:r>
            <w:r>
              <w:t>7</w:t>
            </w:r>
            <w:r w:rsidRPr="00F87C3B">
              <w:t xml:space="preserve"> учебный год.</w:t>
            </w:r>
          </w:p>
        </w:tc>
        <w:tc>
          <w:tcPr>
            <w:tcW w:w="1249" w:type="dxa"/>
          </w:tcPr>
          <w:p w:rsidR="006C151C" w:rsidRPr="00F87C3B" w:rsidRDefault="006C151C" w:rsidP="006C151C">
            <w:r>
              <w:t>Июнь</w:t>
            </w:r>
          </w:p>
        </w:tc>
        <w:tc>
          <w:tcPr>
            <w:tcW w:w="2047" w:type="dxa"/>
          </w:tcPr>
          <w:p w:rsidR="006C151C" w:rsidRPr="00F87C3B" w:rsidRDefault="006C151C" w:rsidP="006C151C">
            <w:pPr>
              <w:rPr>
                <w:color w:val="000000" w:themeColor="text1"/>
              </w:rPr>
            </w:pPr>
            <w:r>
              <w:t>Члены творческой группы</w:t>
            </w:r>
          </w:p>
        </w:tc>
      </w:tr>
    </w:tbl>
    <w:p w:rsidR="007442F6" w:rsidRPr="00F87C3B" w:rsidRDefault="007442F6" w:rsidP="00F87C3B">
      <w:pPr>
        <w:jc w:val="both"/>
        <w:rPr>
          <w:color w:val="000000" w:themeColor="text1"/>
        </w:rPr>
      </w:pPr>
    </w:p>
    <w:p w:rsidR="007442F6" w:rsidRPr="00F87C3B" w:rsidRDefault="007442F6" w:rsidP="00F87C3B">
      <w:pPr>
        <w:jc w:val="both"/>
      </w:pPr>
    </w:p>
    <w:p w:rsidR="007442F6" w:rsidRPr="00F87C3B" w:rsidRDefault="007442F6" w:rsidP="00F87C3B">
      <w:pPr>
        <w:jc w:val="both"/>
      </w:pPr>
    </w:p>
    <w:p w:rsidR="007442F6" w:rsidRPr="00F87C3B" w:rsidRDefault="007442F6" w:rsidP="00F87C3B">
      <w:pPr>
        <w:jc w:val="both"/>
        <w:outlineLvl w:val="0"/>
        <w:rPr>
          <w:b/>
        </w:rPr>
      </w:pPr>
    </w:p>
    <w:p w:rsidR="001B4FE0" w:rsidRPr="00F87C3B" w:rsidRDefault="001B4FE0" w:rsidP="00F87C3B"/>
    <w:sectPr w:rsidR="001B4FE0" w:rsidRPr="00F87C3B" w:rsidSect="003F0EA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EAF" w:rsidRDefault="003F0EAF" w:rsidP="003F0EAF">
      <w:r>
        <w:separator/>
      </w:r>
    </w:p>
  </w:endnote>
  <w:endnote w:type="continuationSeparator" w:id="0">
    <w:p w:rsidR="003F0EAF" w:rsidRDefault="003F0EAF" w:rsidP="003F0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EAF" w:rsidRDefault="003F0EAF" w:rsidP="003F0EAF">
      <w:r>
        <w:separator/>
      </w:r>
    </w:p>
  </w:footnote>
  <w:footnote w:type="continuationSeparator" w:id="0">
    <w:p w:rsidR="003F0EAF" w:rsidRDefault="003F0EAF" w:rsidP="003F0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7774708"/>
      <w:docPartObj>
        <w:docPartGallery w:val="Page Numbers (Top of Page)"/>
        <w:docPartUnique/>
      </w:docPartObj>
    </w:sdtPr>
    <w:sdtContent>
      <w:p w:rsidR="003F0EAF" w:rsidRDefault="001D5652">
        <w:pPr>
          <w:pStyle w:val="a5"/>
          <w:jc w:val="center"/>
        </w:pPr>
        <w:r>
          <w:fldChar w:fldCharType="begin"/>
        </w:r>
        <w:r w:rsidR="003F0EAF">
          <w:instrText>PAGE   \* MERGEFORMAT</w:instrText>
        </w:r>
        <w:r>
          <w:fldChar w:fldCharType="separate"/>
        </w:r>
        <w:r w:rsidR="001F6C61">
          <w:rPr>
            <w:noProof/>
          </w:rPr>
          <w:t>5</w:t>
        </w:r>
        <w:r>
          <w:fldChar w:fldCharType="end"/>
        </w:r>
      </w:p>
    </w:sdtContent>
  </w:sdt>
  <w:p w:rsidR="003F0EAF" w:rsidRDefault="003F0E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3BE2"/>
    <w:multiLevelType w:val="hybridMultilevel"/>
    <w:tmpl w:val="8266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B3A"/>
    <w:rsid w:val="001B4FE0"/>
    <w:rsid w:val="001D5652"/>
    <w:rsid w:val="001F6C61"/>
    <w:rsid w:val="003F0EAF"/>
    <w:rsid w:val="00614A4C"/>
    <w:rsid w:val="006C151C"/>
    <w:rsid w:val="007101BC"/>
    <w:rsid w:val="007442F6"/>
    <w:rsid w:val="00805F7F"/>
    <w:rsid w:val="00A228ED"/>
    <w:rsid w:val="00CF5B3A"/>
    <w:rsid w:val="00F87C3B"/>
    <w:rsid w:val="00FF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2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744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xt-bull-1">
    <w:name w:val="17PRIL-txt-bull-1"/>
    <w:basedOn w:val="a"/>
    <w:rsid w:val="007442F6"/>
    <w:pPr>
      <w:autoSpaceDE w:val="0"/>
      <w:autoSpaceDN w:val="0"/>
      <w:adjustRightInd w:val="0"/>
      <w:spacing w:line="288" w:lineRule="auto"/>
      <w:ind w:left="283" w:hanging="283"/>
      <w:jc w:val="both"/>
      <w:textAlignment w:val="center"/>
    </w:pPr>
    <w:rPr>
      <w:rFonts w:ascii="Myriad Pro" w:eastAsia="Calibri" w:hAnsi="Myriad Pro" w:cs="Myriad Pro"/>
      <w:color w:val="00000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3F0E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0E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0E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0E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432A-FA43-4220-9D4C-5F5B2E8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--</cp:lastModifiedBy>
  <cp:revision>3</cp:revision>
  <cp:lastPrinted>2025-11-05T11:02:00Z</cp:lastPrinted>
  <dcterms:created xsi:type="dcterms:W3CDTF">2025-11-03T11:42:00Z</dcterms:created>
  <dcterms:modified xsi:type="dcterms:W3CDTF">2025-11-05T11:10:00Z</dcterms:modified>
</cp:coreProperties>
</file>