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3A" w:rsidRDefault="00130A3A" w:rsidP="00130A3A">
      <w:pPr>
        <w:pStyle w:val="a4"/>
        <w:jc w:val="right"/>
        <w:rPr>
          <w:kern w:val="36"/>
          <w:sz w:val="32"/>
          <w:szCs w:val="32"/>
          <w:lang w:eastAsia="ru-RU"/>
        </w:rPr>
      </w:pPr>
      <w:r w:rsidRPr="00130A3A">
        <w:rPr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130A3A" w:rsidRPr="00130A3A" w:rsidRDefault="00FB7A31" w:rsidP="00130A3A">
      <w:pPr>
        <w:pStyle w:val="a4"/>
        <w:jc w:val="center"/>
        <w:rPr>
          <w:b/>
          <w:color w:val="0070C0"/>
          <w:kern w:val="36"/>
          <w:sz w:val="48"/>
          <w:szCs w:val="48"/>
          <w:lang w:eastAsia="ru-RU"/>
        </w:rPr>
      </w:pPr>
      <w:r w:rsidRPr="00130A3A">
        <w:rPr>
          <w:b/>
          <w:color w:val="0070C0"/>
          <w:kern w:val="36"/>
          <w:sz w:val="48"/>
          <w:szCs w:val="48"/>
          <w:lang w:eastAsia="ru-RU"/>
        </w:rPr>
        <w:t>Семейные традиции</w:t>
      </w:r>
    </w:p>
    <w:p w:rsidR="00FB7A31" w:rsidRPr="00130A3A" w:rsidRDefault="00FB7A31" w:rsidP="00130A3A">
      <w:pPr>
        <w:pStyle w:val="a4"/>
        <w:jc w:val="center"/>
        <w:rPr>
          <w:b/>
          <w:color w:val="0070C0"/>
          <w:kern w:val="36"/>
          <w:sz w:val="48"/>
          <w:szCs w:val="48"/>
          <w:lang w:eastAsia="ru-RU"/>
        </w:rPr>
      </w:pPr>
      <w:r w:rsidRPr="00130A3A">
        <w:rPr>
          <w:b/>
          <w:color w:val="0070C0"/>
          <w:kern w:val="36"/>
          <w:sz w:val="48"/>
          <w:szCs w:val="48"/>
          <w:lang w:eastAsia="ru-RU"/>
        </w:rPr>
        <w:t>и их роль в воспитании детей.</w:t>
      </w:r>
    </w:p>
    <w:p w:rsidR="00130A3A" w:rsidRDefault="00130A3A" w:rsidP="00130A3A">
      <w:pPr>
        <w:pStyle w:val="a4"/>
        <w:jc w:val="both"/>
        <w:rPr>
          <w:color w:val="CC0066"/>
          <w:sz w:val="32"/>
          <w:szCs w:val="32"/>
          <w:lang w:eastAsia="ru-RU"/>
        </w:rPr>
      </w:pPr>
    </w:p>
    <w:p w:rsidR="00FB7A31" w:rsidRPr="00130A3A" w:rsidRDefault="00FB7A31" w:rsidP="00130A3A">
      <w:pPr>
        <w:pStyle w:val="a4"/>
        <w:ind w:firstLine="708"/>
        <w:jc w:val="both"/>
        <w:rPr>
          <w:b/>
          <w:color w:val="CC0066"/>
          <w:sz w:val="32"/>
          <w:szCs w:val="32"/>
          <w:lang w:eastAsia="ru-RU"/>
        </w:rPr>
      </w:pPr>
      <w:r w:rsidRPr="00130A3A">
        <w:rPr>
          <w:b/>
          <w:color w:val="CC0066"/>
          <w:sz w:val="32"/>
          <w:szCs w:val="32"/>
          <w:lang w:eastAsia="ru-RU"/>
        </w:rPr>
        <w:t>Семейные традиции – основа патриотического воспитания детей дошкольного возраста</w:t>
      </w:r>
    </w:p>
    <w:p w:rsidR="00FB7A31" w:rsidRPr="00130A3A" w:rsidRDefault="003400E4" w:rsidP="003400E4">
      <w:pPr>
        <w:pStyle w:val="a4"/>
        <w:ind w:firstLine="708"/>
        <w:rPr>
          <w:color w:val="000000"/>
          <w:sz w:val="32"/>
          <w:szCs w:val="32"/>
          <w:lang w:eastAsia="ru-RU"/>
        </w:rPr>
      </w:pPr>
      <w:r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1263650</wp:posOffset>
            </wp:positionV>
            <wp:extent cx="3981450" cy="2647950"/>
            <wp:effectExtent l="19050" t="0" r="0" b="0"/>
            <wp:wrapSquare wrapText="bothSides"/>
            <wp:docPr id="1" name="Рисунок 1" descr="Правило здоровой семьи: семейные традиции – клиника «Семейный доктор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о здоровой семьи: семейные традиции – клиника «Семейный доктор»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A31" w:rsidRPr="00130A3A">
        <w:rPr>
          <w:color w:val="000000"/>
          <w:sz w:val="32"/>
          <w:szCs w:val="32"/>
          <w:lang w:eastAsia="ru-RU"/>
        </w:rPr>
        <w:t>Одной из основных задач, стоящими перед дошкольными образовательными учреждениями является воспитание нравственно – патриотических чувств у детей. Главным условием, которой является тесная взаимосвязь с родителями, семьей, как ячейкой общества и хранительницей национальных традиций.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Важной частью нравственного воспитания является приобщение ребенка к культуре своего народа. Поскольку у современных родителей все чаще наблюдается утеря нравственности и патриотичности, отсутствие ценностей, которые можно передать детям.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В настоящее время большое влияние имеет западная культура – музыка, фильмы, книги, мультипликация, игрушки, - все это оказывает большое влияние на восприимчивую детскую психику. В то время как культура русского народа складывалась тысячелетиями и богата своими обычаями, традициями и обрядами, уникальным фольклором.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Семья и семейные традиции – это основа воспитания детей. Именно в семье ребенок познает первый опыт взаимодействия с людьми, развивается духовно, нравственно, умственно и физически. В каждой семье есть определенные правила и привычки. Семейные традиции и обычаи помогают взаимодействовать с обществом, делают сплоченной семью, укрепляют родственные связи, улучшают </w:t>
      </w:r>
      <w:r w:rsidR="00FB7A31" w:rsidRPr="00130A3A">
        <w:rPr>
          <w:color w:val="000000"/>
          <w:sz w:val="32"/>
          <w:szCs w:val="32"/>
          <w:lang w:eastAsia="ru-RU"/>
        </w:rPr>
        <w:lastRenderedPageBreak/>
        <w:t>взаимопонимание. В основу традиции всегда закладываются ценность семьи, определяющая норму поведения. Дети, воспитываемые в традициях доброго отношения, проявляют уважение, сострадание, доброжелательность не только к членам своей семьи, но и к другим людям, животным, героям из сказок.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b/>
          <w:color w:val="7030A0"/>
          <w:sz w:val="32"/>
          <w:szCs w:val="32"/>
          <w:lang w:eastAsia="ru-RU"/>
        </w:rPr>
        <w:t>Роль семейных традиций в жизни детей:</w:t>
      </w:r>
      <w:r w:rsidR="00FB7A31" w:rsidRPr="00130A3A">
        <w:rPr>
          <w:color w:val="000000"/>
          <w:sz w:val="32"/>
          <w:szCs w:val="32"/>
          <w:lang w:eastAsia="ru-RU"/>
        </w:rPr>
        <w:br/>
      </w:r>
      <w:r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1765935</wp:posOffset>
            </wp:positionV>
            <wp:extent cx="3657600" cy="2409825"/>
            <wp:effectExtent l="19050" t="0" r="0" b="0"/>
            <wp:wrapSquare wrapText="bothSides"/>
            <wp:docPr id="4" name="Рисунок 4" descr="Семейные традиции — почему это важн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мейные традиции — почему это важно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A31" w:rsidRPr="00130A3A">
        <w:rPr>
          <w:color w:val="000000"/>
          <w:sz w:val="32"/>
          <w:szCs w:val="32"/>
          <w:lang w:eastAsia="ru-RU"/>
        </w:rPr>
        <w:t>• Защита детей родителями, дает возможность оптимистично смотреть на жизнь и чувствовать себя в безопасности.</w:t>
      </w:r>
      <w:r w:rsidR="00FB7A31" w:rsidRPr="00130A3A">
        <w:rPr>
          <w:color w:val="000000"/>
          <w:sz w:val="32"/>
          <w:szCs w:val="32"/>
          <w:lang w:eastAsia="ru-RU"/>
        </w:rPr>
        <w:br/>
        <w:t>• Дети гордятся своей семьёй.</w:t>
      </w:r>
      <w:r w:rsidR="00FB7A31" w:rsidRPr="00130A3A">
        <w:rPr>
          <w:color w:val="000000"/>
          <w:sz w:val="32"/>
          <w:szCs w:val="32"/>
          <w:lang w:eastAsia="ru-RU"/>
        </w:rPr>
        <w:br/>
        <w:t>• Ребёнок ощущает стабильность, ведь традиции будут выполнены не потому, что так надо, а потому, что так хочется всем членам семьи.</w:t>
      </w:r>
      <w:r w:rsidR="00FB7A31" w:rsidRPr="00130A3A">
        <w:rPr>
          <w:color w:val="000000"/>
          <w:sz w:val="32"/>
          <w:szCs w:val="32"/>
          <w:lang w:eastAsia="ru-RU"/>
        </w:rPr>
        <w:br/>
        <w:t>• Детские воспоминания, которые остаются и передаются в следующее поколение.</w:t>
      </w:r>
      <w:r w:rsidR="00FB7A31" w:rsidRPr="00130A3A">
        <w:rPr>
          <w:color w:val="000000"/>
          <w:sz w:val="32"/>
          <w:szCs w:val="32"/>
          <w:lang w:eastAsia="ru-RU"/>
        </w:rPr>
        <w:br/>
        <w:t>Для чего нужны семейные традиции и обычаи?</w:t>
      </w:r>
      <w:r w:rsidR="00FB7A31" w:rsidRPr="00130A3A">
        <w:rPr>
          <w:color w:val="000000"/>
          <w:sz w:val="32"/>
          <w:szCs w:val="32"/>
          <w:lang w:eastAsia="ru-RU"/>
        </w:rPr>
        <w:br/>
        <w:t xml:space="preserve">• Традиция порождает соблюдение обычаев и помогает рождаться </w:t>
      </w:r>
      <w:r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5833110</wp:posOffset>
            </wp:positionV>
            <wp:extent cx="3810000" cy="2543175"/>
            <wp:effectExtent l="19050" t="0" r="0" b="0"/>
            <wp:wrapSquare wrapText="bothSides"/>
            <wp:docPr id="7" name="Рисунок 7" descr="Семейные традиции | Кровельные материалы, мансардные окна комплектация  строительных объек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мейные традиции | Кровельные материалы, мансардные окна комплектация  строительных объект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A31" w:rsidRPr="00130A3A">
        <w:rPr>
          <w:color w:val="000000"/>
          <w:sz w:val="32"/>
          <w:szCs w:val="32"/>
          <w:lang w:eastAsia="ru-RU"/>
        </w:rPr>
        <w:t>тем понятиям, которые принято называть семейными ценностями.</w:t>
      </w:r>
      <w:r w:rsidR="00FB7A31" w:rsidRPr="00130A3A">
        <w:rPr>
          <w:color w:val="000000"/>
          <w:sz w:val="32"/>
          <w:szCs w:val="32"/>
          <w:lang w:eastAsia="ru-RU"/>
        </w:rPr>
        <w:br/>
        <w:t>• Традиции развивают чувство постоянства, единства, учат дружбе, взаимопониманию, показывают, насколько сильны семейные узы.</w:t>
      </w:r>
      <w:r w:rsidR="00FB7A31" w:rsidRPr="00130A3A">
        <w:rPr>
          <w:color w:val="000000"/>
          <w:sz w:val="32"/>
          <w:szCs w:val="32"/>
          <w:lang w:eastAsia="ru-RU"/>
        </w:rPr>
        <w:br/>
        <w:t>• Традиции доставляют удовольствие всем членам семьи.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3400E4">
        <w:rPr>
          <w:b/>
          <w:color w:val="7030A0"/>
          <w:sz w:val="32"/>
          <w:szCs w:val="32"/>
          <w:lang w:eastAsia="ru-RU"/>
        </w:rPr>
        <w:t>Вот пример самых распространенных традиций, какими они бывают и зачем они нужны.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lastRenderedPageBreak/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1.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«Совместные приемы пищи»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Традиция вместе принимать пищу учит нас общаться, слушать и слышать друг друга не на лету, а на протяжении минимум 20 минут. Стоит выбрать хотя бы один из приемов пищи, когда вся семья в сборе.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Традиция совместно накрывать стол к ужину и убирать после него тоже отличная идея.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  <w:t xml:space="preserve">2. Традиция </w:t>
      </w:r>
      <w:r w:rsidR="00130A3A" w:rsidRPr="00130A3A">
        <w:rPr>
          <w:b/>
          <w:color w:val="C00000"/>
          <w:sz w:val="32"/>
          <w:szCs w:val="32"/>
          <w:lang w:eastAsia="ru-RU"/>
        </w:rPr>
        <w:t>«</w:t>
      </w:r>
      <w:r w:rsidR="00FB7A31" w:rsidRPr="00130A3A">
        <w:rPr>
          <w:b/>
          <w:color w:val="C00000"/>
          <w:sz w:val="32"/>
          <w:szCs w:val="32"/>
          <w:lang w:eastAsia="ru-RU"/>
        </w:rPr>
        <w:t>Совместное п</w:t>
      </w:r>
      <w:r w:rsidR="00130A3A" w:rsidRPr="00130A3A">
        <w:rPr>
          <w:b/>
          <w:color w:val="C00000"/>
          <w:sz w:val="32"/>
          <w:szCs w:val="32"/>
          <w:lang w:eastAsia="ru-RU"/>
        </w:rPr>
        <w:t>риготовление пищи «Семейное блюдо»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- объединить всех в радостном ожидании: получится ли задуманное, будет ли вкусно.</w:t>
      </w:r>
      <w:r w:rsidRPr="003400E4">
        <w:t xml:space="preserve"> 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3.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«Совместный с детьми досуг»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8C3C08"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5299710</wp:posOffset>
            </wp:positionV>
            <wp:extent cx="3962400" cy="2228850"/>
            <wp:effectExtent l="19050" t="0" r="0" b="0"/>
            <wp:wrapSquare wrapText="bothSides"/>
            <wp:docPr id="13" name="Рисунок 13" descr="Скачать Семейные игры на Андроид бесплатно, лучшие игры Семейные на телефон  | mob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ачать Семейные игры на Андроид бесплатно, лучшие игры Семейные на телефон  | mob.o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  <w:t xml:space="preserve">4. Традиция </w:t>
      </w:r>
      <w:r w:rsidR="00130A3A" w:rsidRPr="00130A3A">
        <w:rPr>
          <w:b/>
          <w:color w:val="C00000"/>
          <w:sz w:val="32"/>
          <w:szCs w:val="32"/>
          <w:lang w:eastAsia="ru-RU"/>
        </w:rPr>
        <w:t>«Чтение вслух в кругу семьи»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Формируется любовь к чтению и к хорошей литературе, в книгах поднимаются нравственные вопросы, которые можно обсудить.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5. Традиция </w:t>
      </w:r>
      <w:r w:rsidR="00130A3A">
        <w:rPr>
          <w:b/>
          <w:color w:val="C00000"/>
          <w:sz w:val="32"/>
          <w:szCs w:val="32"/>
          <w:lang w:eastAsia="ru-RU"/>
        </w:rPr>
        <w:t>«</w:t>
      </w:r>
      <w:r w:rsidR="00FB7A31" w:rsidRPr="00130A3A">
        <w:rPr>
          <w:b/>
          <w:color w:val="C00000"/>
          <w:sz w:val="32"/>
          <w:szCs w:val="32"/>
          <w:lang w:eastAsia="ru-RU"/>
        </w:rPr>
        <w:t>Составление родословной, память о роде</w:t>
      </w:r>
      <w:r w:rsidR="00130A3A">
        <w:rPr>
          <w:b/>
          <w:color w:val="C00000"/>
          <w:sz w:val="32"/>
          <w:szCs w:val="32"/>
          <w:lang w:eastAsia="ru-RU"/>
        </w:rPr>
        <w:t>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Знание своих корней всегда имело большое значение. Составление родового дерева - то способ осознать преемственность поколений, понять своё место в мире, почувствовать ответственность </w:t>
      </w:r>
      <w:r w:rsidR="00FB7A31" w:rsidRPr="00130A3A">
        <w:rPr>
          <w:color w:val="000000"/>
          <w:sz w:val="32"/>
          <w:szCs w:val="32"/>
          <w:lang w:eastAsia="ru-RU"/>
        </w:rPr>
        <w:lastRenderedPageBreak/>
        <w:t>перед прошлыми и будущими поколениями.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6.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«Совместные игры взрослых с детьми»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Пусть это будут разнообразные игры (настольные, спортивные, интеллектуальные, карточные и т.п.), правилам которых вы обучите своих детей.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А когда игр наберется уже достаточное количество, можно устраивать турниры по особо полюбившимся развлечениям.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7.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«Семейные праздники»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8.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«Сказки на ночь»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Сказки на ночь, которые по </w:t>
      </w:r>
      <w:r w:rsidR="008C3C08"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3870960</wp:posOffset>
            </wp:positionV>
            <wp:extent cx="2752725" cy="2752725"/>
            <wp:effectExtent l="19050" t="0" r="9525" b="0"/>
            <wp:wrapSquare wrapText="bothSides"/>
            <wp:docPr id="10" name="Рисунок 10" descr="Семейные традиции. Как сохранить имеющиеся и сформировать новые. | Развитие  и воспитание детей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мейные традиции. Как сохранить имеющиеся и сформировать новые. | Развитие  и воспитание детей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A31" w:rsidRPr="00130A3A">
        <w:rPr>
          <w:color w:val="000000"/>
          <w:sz w:val="32"/>
          <w:szCs w:val="32"/>
          <w:lang w:eastAsia="ru-RU"/>
        </w:rPr>
        <w:t>мере взросления детей может переродиться в рассказы интересных познавательных историй.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9.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«Походы», «Рыбалка»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 xml:space="preserve">10. Традиция </w:t>
      </w:r>
      <w:r w:rsidR="00FB7A31" w:rsidRPr="00130A3A">
        <w:rPr>
          <w:b/>
          <w:color w:val="C00000"/>
          <w:sz w:val="32"/>
          <w:szCs w:val="32"/>
          <w:lang w:eastAsia="ru-RU"/>
        </w:rPr>
        <w:t>«Культурно-познавательные мероприятия»</w:t>
      </w:r>
      <w:r w:rsidR="00FB7A31" w:rsidRPr="00130A3A">
        <w:rPr>
          <w:color w:val="000000"/>
          <w:sz w:val="32"/>
          <w:szCs w:val="32"/>
          <w:lang w:eastAsia="ru-RU"/>
        </w:rPr>
        <w:br/>
      </w:r>
      <w:r w:rsidR="00130A3A">
        <w:rPr>
          <w:color w:val="000000"/>
          <w:sz w:val="32"/>
          <w:szCs w:val="32"/>
          <w:lang w:eastAsia="ru-RU"/>
        </w:rPr>
        <w:t xml:space="preserve"> </w:t>
      </w:r>
      <w:r w:rsidR="00130A3A">
        <w:rPr>
          <w:color w:val="000000"/>
          <w:sz w:val="32"/>
          <w:szCs w:val="32"/>
          <w:lang w:eastAsia="ru-RU"/>
        </w:rPr>
        <w:tab/>
      </w:r>
      <w:r w:rsidR="00FB7A31" w:rsidRPr="00130A3A">
        <w:rPr>
          <w:color w:val="000000"/>
          <w:sz w:val="32"/>
          <w:szCs w:val="32"/>
          <w:lang w:eastAsia="ru-RU"/>
        </w:rPr>
        <w:t>Посещать музеи, выставки, театры и хорошее кино.</w:t>
      </w:r>
    </w:p>
    <w:p w:rsidR="00F11B20" w:rsidRDefault="00F11B20"/>
    <w:sectPr w:rsidR="00F11B20" w:rsidSect="003400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7A31"/>
    <w:rsid w:val="00130A3A"/>
    <w:rsid w:val="00221B74"/>
    <w:rsid w:val="002D0AAA"/>
    <w:rsid w:val="003400E4"/>
    <w:rsid w:val="00665C29"/>
    <w:rsid w:val="007230FD"/>
    <w:rsid w:val="008227E7"/>
    <w:rsid w:val="008C3C08"/>
    <w:rsid w:val="00F11B20"/>
    <w:rsid w:val="00FB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20"/>
  </w:style>
  <w:style w:type="paragraph" w:styleId="1">
    <w:name w:val="heading 1"/>
    <w:basedOn w:val="a"/>
    <w:link w:val="10"/>
    <w:uiPriority w:val="9"/>
    <w:qFormat/>
    <w:rsid w:val="00FB7A3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A31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7A31"/>
    <w:rPr>
      <w:b/>
      <w:bCs/>
    </w:rPr>
  </w:style>
  <w:style w:type="paragraph" w:styleId="a4">
    <w:name w:val="No Spacing"/>
    <w:uiPriority w:val="1"/>
    <w:qFormat/>
    <w:rsid w:val="00130A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241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9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2021-10-24T06:41:00Z</dcterms:created>
  <dcterms:modified xsi:type="dcterms:W3CDTF">2021-12-13T02:48:00Z</dcterms:modified>
</cp:coreProperties>
</file>