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b/>
          <w:bCs/>
          <w:color w:val="C00000"/>
          <w:sz w:val="40"/>
          <w:szCs w:val="40"/>
          <w:lang w:eastAsia="ru-RU"/>
        </w:rPr>
        <w:t xml:space="preserve">                </w:t>
      </w:r>
      <w:r w:rsidRPr="00020850">
        <w:rPr>
          <w:rFonts w:ascii="Times New Roman" w:eastAsia="Times New Roman" w:hAnsi="Times New Roman" w:cs="Times New Roman"/>
          <w:b/>
          <w:bCs/>
          <w:color w:val="C00000"/>
          <w:sz w:val="40"/>
          <w:szCs w:val="40"/>
          <w:lang w:eastAsia="ru-RU"/>
        </w:rPr>
        <w:t>Консультация для родителей</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b/>
          <w:bCs/>
          <w:color w:val="C00000"/>
          <w:sz w:val="40"/>
          <w:szCs w:val="40"/>
          <w:lang w:eastAsia="ru-RU"/>
        </w:rPr>
        <w:t>                         </w:t>
      </w:r>
      <w:r w:rsidR="00C302D1">
        <w:rPr>
          <w:rFonts w:ascii="Times New Roman" w:eastAsia="Times New Roman" w:hAnsi="Times New Roman" w:cs="Times New Roman"/>
          <w:b/>
          <w:bCs/>
          <w:color w:val="C00000"/>
          <w:sz w:val="40"/>
          <w:szCs w:val="40"/>
          <w:lang w:eastAsia="ru-RU"/>
        </w:rPr>
        <w:t xml:space="preserve"> </w:t>
      </w:r>
      <w:r w:rsidR="00C302D1">
        <w:rPr>
          <w:rFonts w:ascii="Tahoma" w:eastAsia="Times New Roman" w:hAnsi="Tahoma" w:cs="Tahoma"/>
          <w:noProof/>
          <w:color w:val="555555"/>
          <w:sz w:val="21"/>
          <w:szCs w:val="21"/>
          <w:lang w:eastAsia="ru-RU"/>
        </w:rPr>
        <w:drawing>
          <wp:inline distT="0" distB="0" distL="0" distR="0">
            <wp:extent cx="5410191" cy="337185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06917" cy="3494457"/>
                    </a:xfrm>
                    <a:prstGeom prst="rect">
                      <a:avLst/>
                    </a:prstGeom>
                  </pic:spPr>
                </pic:pic>
              </a:graphicData>
            </a:graphic>
          </wp:inline>
        </w:drawing>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ahoma" w:eastAsia="Times New Roman" w:hAnsi="Tahoma" w:cs="Tahoma"/>
          <w:b/>
          <w:bCs/>
          <w:color w:val="555555"/>
          <w:sz w:val="21"/>
          <w:szCs w:val="21"/>
          <w:lang w:eastAsia="ru-RU"/>
        </w:rPr>
        <w:t> </w:t>
      </w:r>
    </w:p>
    <w:p w:rsidR="00020850" w:rsidRPr="00020850" w:rsidRDefault="00020850" w:rsidP="00020850">
      <w:pPr>
        <w:spacing w:after="0" w:line="240" w:lineRule="auto"/>
        <w:rPr>
          <w:rFonts w:ascii="Times New Roman" w:eastAsia="Times New Roman" w:hAnsi="Times New Roman" w:cs="Times New Roman"/>
          <w:sz w:val="24"/>
          <w:szCs w:val="24"/>
          <w:lang w:eastAsia="ru-RU"/>
        </w:rPr>
      </w:pPr>
      <w:r w:rsidRPr="00020850">
        <w:rPr>
          <w:rFonts w:ascii="Times New Roman" w:eastAsia="Times New Roman" w:hAnsi="Times New Roman" w:cs="Times New Roman"/>
          <w:color w:val="555555"/>
          <w:sz w:val="24"/>
          <w:szCs w:val="24"/>
          <w:shd w:val="clear" w:color="auto" w:fill="FFFFFF"/>
          <w:lang w:eastAsia="ru-RU"/>
        </w:rPr>
        <w:t>    </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b/>
          <w:bCs/>
          <w:color w:val="FF0000"/>
          <w:sz w:val="28"/>
          <w:szCs w:val="28"/>
          <w:lang w:eastAsia="ru-RU"/>
        </w:rPr>
        <w:t>Детский театр</w:t>
      </w:r>
      <w:r w:rsidRPr="00020850">
        <w:rPr>
          <w:rFonts w:ascii="Times New Roman" w:eastAsia="Times New Roman" w:hAnsi="Times New Roman" w:cs="Times New Roman"/>
          <w:b/>
          <w:bCs/>
          <w:color w:val="555555"/>
          <w:sz w:val="28"/>
          <w:szCs w:val="28"/>
          <w:lang w:eastAsia="ru-RU"/>
        </w:rPr>
        <w:t> -</w:t>
      </w:r>
      <w:r w:rsidRPr="00020850">
        <w:rPr>
          <w:rFonts w:ascii="Times New Roman" w:eastAsia="Times New Roman" w:hAnsi="Times New Roman" w:cs="Times New Roman"/>
          <w:color w:val="555555"/>
          <w:sz w:val="28"/>
          <w:szCs w:val="28"/>
          <w:lang w:eastAsia="ru-RU"/>
        </w:rPr>
        <w:t>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Воспринимая игру как жизнь, ребенок не делает различий между развлечениями и обычными действиям</w:t>
      </w:r>
      <w:r>
        <w:rPr>
          <w:rFonts w:ascii="Times New Roman" w:eastAsia="Times New Roman" w:hAnsi="Times New Roman" w:cs="Times New Roman"/>
          <w:color w:val="555555"/>
          <w:sz w:val="28"/>
          <w:szCs w:val="28"/>
          <w:lang w:eastAsia="ru-RU"/>
        </w:rPr>
        <w:t xml:space="preserve">и. </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Театр обладает удивительной способностью влиять на детскую психику "играючи". Малыш вливается в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поведенческие модели, достойные подражания, а действия отрицательных героев воспринимает адекватно ситуации.</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 Театр может стать вашим другом в воспитательном процессе. Ожившие</w:t>
      </w:r>
      <w:r>
        <w:rPr>
          <w:rFonts w:ascii="Times New Roman" w:eastAsia="Times New Roman" w:hAnsi="Times New Roman" w:cs="Times New Roman"/>
          <w:color w:val="555555"/>
          <w:sz w:val="28"/>
          <w:szCs w:val="28"/>
          <w:lang w:eastAsia="ru-RU"/>
        </w:rPr>
        <w:t xml:space="preserve"> книжные герои приобретают значение</w:t>
      </w:r>
      <w:r w:rsidRPr="00020850">
        <w:rPr>
          <w:rFonts w:ascii="Times New Roman" w:eastAsia="Times New Roman" w:hAnsi="Times New Roman" w:cs="Times New Roman"/>
          <w:color w:val="555555"/>
          <w:sz w:val="28"/>
          <w:szCs w:val="28"/>
          <w:lang w:eastAsia="ru-RU"/>
        </w:rPr>
        <w:t xml:space="preserve"> в глазах малыша, ему проще отделить хорошее от плохого, так как к знакомому сюжету присоединяются живая речь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напрасные объяснения и уговоры.</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Просмотр спектакля развивает речь малыша, насыщая ее эмоционально-выразительными оттенками, малыш легко запоминает новые слова и выражения, при этом в его сознании формируется грамматическая структура языка.</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 xml:space="preserve">Для ребенка просмотр театрального представления обязательно сочетается с огромной внутренней работой. Он учится чувствовать, улавливать чужие </w:t>
      </w:r>
      <w:r w:rsidRPr="00020850">
        <w:rPr>
          <w:rFonts w:ascii="Times New Roman" w:eastAsia="Times New Roman" w:hAnsi="Times New Roman" w:cs="Times New Roman"/>
          <w:color w:val="555555"/>
          <w:sz w:val="28"/>
          <w:szCs w:val="28"/>
          <w:lang w:eastAsia="ru-RU"/>
        </w:rPr>
        <w:lastRenderedPageBreak/>
        <w:t>эмоции, переживать. Выражение "школа чувств", которое употребляют применительно к театру, - вовсе не абстракция.</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Театр сочетает в себе несколько искусств: риторику, музыку, пластику. Знакомство с театром - способ воздействия легкий и непринужденный, который порадует, удивит и очарует малыша.</w:t>
      </w:r>
    </w:p>
    <w:p w:rsidR="00020850" w:rsidRPr="00020850" w:rsidRDefault="00020850" w:rsidP="00020850">
      <w:pPr>
        <w:spacing w:after="0" w:line="240" w:lineRule="auto"/>
        <w:rPr>
          <w:rFonts w:ascii="Times New Roman" w:eastAsia="Times New Roman" w:hAnsi="Times New Roman" w:cs="Times New Roman"/>
          <w:sz w:val="24"/>
          <w:szCs w:val="24"/>
          <w:lang w:eastAsia="ru-RU"/>
        </w:rPr>
      </w:pPr>
      <w:r w:rsidRPr="00020850">
        <w:rPr>
          <w:rFonts w:ascii="Times New Roman" w:eastAsia="Times New Roman" w:hAnsi="Times New Roman" w:cs="Times New Roman"/>
          <w:color w:val="555555"/>
          <w:sz w:val="28"/>
          <w:szCs w:val="28"/>
          <w:shd w:val="clear" w:color="auto" w:fill="FFFFFF"/>
          <w:lang w:eastAsia="ru-RU"/>
        </w:rPr>
        <w:t> </w:t>
      </w:r>
    </w:p>
    <w:p w:rsidR="00020850" w:rsidRPr="00020850" w:rsidRDefault="00020850" w:rsidP="00020850">
      <w:pPr>
        <w:shd w:val="clear" w:color="auto" w:fill="FFFFFF"/>
        <w:spacing w:after="0" w:line="240" w:lineRule="auto"/>
        <w:jc w:val="center"/>
        <w:rPr>
          <w:rFonts w:ascii="Tahoma" w:eastAsia="Times New Roman" w:hAnsi="Tahoma" w:cs="Tahoma"/>
          <w:color w:val="555555"/>
          <w:sz w:val="21"/>
          <w:szCs w:val="21"/>
          <w:lang w:eastAsia="ru-RU"/>
        </w:rPr>
      </w:pPr>
      <w:r w:rsidRPr="00020850">
        <w:rPr>
          <w:rFonts w:ascii="Times New Roman" w:eastAsia="Times New Roman" w:hAnsi="Times New Roman" w:cs="Times New Roman"/>
          <w:b/>
          <w:bCs/>
          <w:color w:val="FF0000"/>
          <w:sz w:val="28"/>
          <w:szCs w:val="28"/>
          <w:lang w:eastAsia="ru-RU"/>
        </w:rPr>
        <w:t>"Театральный" возраст</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В каком возрасте стоит предпринять первый поход в театр? Если крохе -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Муха-Цокотуха, Айболит и т. п.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Для ребенка четырех-шести лет сюжетная основа спектаклей весьма расширяется: подросшего малыша можно отвести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Приключения Незнайки, Старик-Хоттабыч, Снежная королева и т.п. Длительность спектакля уже не ограничивается какими-то рамками, но лучше, если он будет с антрактом.</w:t>
      </w:r>
    </w:p>
    <w:p w:rsidR="00020850" w:rsidRPr="00020850" w:rsidRDefault="00020850" w:rsidP="00020850">
      <w:pPr>
        <w:spacing w:after="0" w:line="240" w:lineRule="auto"/>
        <w:rPr>
          <w:rFonts w:ascii="Times New Roman" w:eastAsia="Times New Roman" w:hAnsi="Times New Roman" w:cs="Times New Roman"/>
          <w:sz w:val="24"/>
          <w:szCs w:val="24"/>
          <w:lang w:eastAsia="ru-RU"/>
        </w:rPr>
      </w:pPr>
      <w:r w:rsidRPr="00020850">
        <w:rPr>
          <w:rFonts w:ascii="Times New Roman" w:eastAsia="Times New Roman" w:hAnsi="Times New Roman" w:cs="Times New Roman"/>
          <w:color w:val="555555"/>
          <w:sz w:val="28"/>
          <w:szCs w:val="28"/>
          <w:shd w:val="clear" w:color="auto" w:fill="FFFFFF"/>
          <w:lang w:eastAsia="ru-RU"/>
        </w:rPr>
        <w:t> </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                                       </w:t>
      </w:r>
      <w:r w:rsidRPr="00020850">
        <w:rPr>
          <w:rFonts w:ascii="Times New Roman" w:eastAsia="Times New Roman" w:hAnsi="Times New Roman" w:cs="Times New Roman"/>
          <w:b/>
          <w:bCs/>
          <w:color w:val="FF0000"/>
          <w:sz w:val="28"/>
          <w:szCs w:val="28"/>
          <w:lang w:eastAsia="ru-RU"/>
        </w:rPr>
        <w:t>Какой театр выбрать? </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них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и т. д... Малыш сразу попадает в волшебную атмосферу театрального мира. Желательно прийти в театр заранее, чтобы малыш смог привыкнуть к новой обстановке и шум, яркие наряды его не испугали...</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Такой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lastRenderedPageBreak/>
        <w:t>Не меньший интерес для маленького театрала постарше представляют музыкальный театр, театр клоунады.</w:t>
      </w:r>
    </w:p>
    <w:p w:rsidR="00020850" w:rsidRPr="00020850" w:rsidRDefault="00020850" w:rsidP="00020850">
      <w:pPr>
        <w:shd w:val="clear" w:color="auto" w:fill="FFFFFF"/>
        <w:spacing w:after="0" w:line="240" w:lineRule="auto"/>
        <w:jc w:val="center"/>
        <w:rPr>
          <w:rFonts w:ascii="Tahoma" w:eastAsia="Times New Roman" w:hAnsi="Tahoma" w:cs="Tahoma"/>
          <w:color w:val="555555"/>
          <w:sz w:val="21"/>
          <w:szCs w:val="21"/>
          <w:lang w:eastAsia="ru-RU"/>
        </w:rPr>
      </w:pPr>
      <w:r w:rsidRPr="00020850">
        <w:rPr>
          <w:rFonts w:ascii="Tahoma" w:eastAsia="Times New Roman" w:hAnsi="Tahoma" w:cs="Tahoma"/>
          <w:b/>
          <w:bCs/>
          <w:color w:val="555555"/>
          <w:sz w:val="21"/>
          <w:szCs w:val="21"/>
          <w:lang w:eastAsia="ru-RU"/>
        </w:rPr>
        <w:t> </w:t>
      </w:r>
    </w:p>
    <w:p w:rsidR="00020850" w:rsidRPr="00020850" w:rsidRDefault="00020850" w:rsidP="00020850">
      <w:pPr>
        <w:shd w:val="clear" w:color="auto" w:fill="FFFFFF"/>
        <w:spacing w:after="0" w:line="240" w:lineRule="auto"/>
        <w:jc w:val="center"/>
        <w:rPr>
          <w:rFonts w:ascii="Tahoma" w:eastAsia="Times New Roman" w:hAnsi="Tahoma" w:cs="Tahoma"/>
          <w:color w:val="555555"/>
          <w:sz w:val="21"/>
          <w:szCs w:val="21"/>
          <w:lang w:eastAsia="ru-RU"/>
        </w:rPr>
      </w:pPr>
      <w:r w:rsidRPr="00020850">
        <w:rPr>
          <w:rFonts w:ascii="Times New Roman" w:eastAsia="Times New Roman" w:hAnsi="Times New Roman" w:cs="Times New Roman"/>
          <w:b/>
          <w:bCs/>
          <w:color w:val="FF0000"/>
          <w:sz w:val="28"/>
          <w:szCs w:val="28"/>
          <w:lang w:eastAsia="ru-RU"/>
        </w:rPr>
        <w:t>Собираемся в театр</w:t>
      </w:r>
      <w:r w:rsidRPr="00020850">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20850" w:rsidRPr="00020850" w:rsidRDefault="00020850" w:rsidP="00020850">
      <w:pPr>
        <w:shd w:val="clear" w:color="auto" w:fill="FFFFFF"/>
        <w:spacing w:after="0" w:line="240" w:lineRule="auto"/>
        <w:jc w:val="center"/>
        <w:rPr>
          <w:rFonts w:ascii="Tahoma" w:eastAsia="Times New Roman" w:hAnsi="Tahoma" w:cs="Tahoma"/>
          <w:color w:val="555555"/>
          <w:sz w:val="21"/>
          <w:szCs w:val="21"/>
          <w:lang w:eastAsia="ru-RU"/>
        </w:rPr>
      </w:pPr>
      <w:r w:rsidRPr="00020850">
        <w:rPr>
          <w:rFonts w:ascii="Tahoma" w:eastAsia="Times New Roman" w:hAnsi="Tahoma" w:cs="Tahoma"/>
          <w:b/>
          <w:bCs/>
          <w:color w:val="555555"/>
          <w:sz w:val="21"/>
          <w:szCs w:val="21"/>
          <w:lang w:eastAsia="ru-RU"/>
        </w:rPr>
        <w:t> </w:t>
      </w:r>
    </w:p>
    <w:p w:rsid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часто не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 xml:space="preserve">                                                        </w:t>
      </w:r>
      <w:r w:rsidRPr="00020850">
        <w:rPr>
          <w:rFonts w:ascii="Times New Roman" w:eastAsia="Times New Roman" w:hAnsi="Times New Roman" w:cs="Times New Roman"/>
          <w:b/>
          <w:bCs/>
          <w:color w:val="FF0000"/>
          <w:sz w:val="28"/>
          <w:szCs w:val="28"/>
          <w:lang w:eastAsia="ru-RU"/>
        </w:rPr>
        <w:t>Советы:</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Постарайтесь избегать посещения театра в дни школьных каникул, а также в выходные дни. Большое скопление народа помешает малышу адаптироваться в новом месте. Нежелательно посещение театра во время осенних и зимних каникул (из-за повышенного риска подхватить вирусную инфекцию)</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 xml:space="preserve">Билеты лучше приобрести заранее: перед спектаклем их может не оказаться, так как детские театры обычно маленькие и количество зрителей в них ограничено. Если нет возможности купить билеты на места, где ребенку будет все видно и слышно, лучше отказаться на </w:t>
      </w:r>
      <w:r>
        <w:rPr>
          <w:rFonts w:ascii="Times New Roman" w:eastAsia="Times New Roman" w:hAnsi="Times New Roman" w:cs="Times New Roman"/>
          <w:color w:val="555555"/>
          <w:sz w:val="28"/>
          <w:szCs w:val="28"/>
          <w:lang w:eastAsia="ru-RU"/>
        </w:rPr>
        <w:t xml:space="preserve">этот раз от посещения. Ребенок </w:t>
      </w:r>
      <w:r w:rsidRPr="00020850">
        <w:rPr>
          <w:rFonts w:ascii="Times New Roman" w:eastAsia="Times New Roman" w:hAnsi="Times New Roman" w:cs="Times New Roman"/>
          <w:color w:val="555555"/>
          <w:sz w:val="28"/>
          <w:szCs w:val="28"/>
          <w:lang w:eastAsia="ru-RU"/>
        </w:rPr>
        <w:t>не сможет сосредоточиться на действии. Ему придется напрягать зрение и слух, а это приведет к быстрому утомлению и потере внимания. Многие родители считают, что самые лучшие билеты в первом ряду.</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 К сожалению, они сильно ошибаются. Все театры устроены по-разному. При покупке билетов обратите внимание на то, каков зал, где сцена, высокие ли кресла. При первом посещении лучше купить билеты в середине (приблизительно в пятом ряду). Даже если действие спектакля внезапно переместится в зал, ребенку не будет страшно. Наоборот, чувствуя вашу поддержку, он проявит интерес к происходящему и захочет потрогать героев сказки.</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Старайтесь выходить из дома заранее. Иначе страх опоздать будет главной эмоцией, связанной с вашим "культурным мероприятием". Лучше всего прийти на спектакль за 30-40 минут.</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Если малыш переутомлен или плохо себя чувствует и нуждается в эмоциональном и физическом отдыхе, а плохое самочувствие и "театральный" день совпали, посещение театра лучше отложить.</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 xml:space="preserve">Многие мамы, посещая с ребенком театр, стараются привести его сразу в буфет. Постарайтесь не делать этой ошибки. Во-первых, ребенок мал для </w:t>
      </w:r>
      <w:r w:rsidRPr="00020850">
        <w:rPr>
          <w:rFonts w:ascii="Times New Roman" w:eastAsia="Times New Roman" w:hAnsi="Times New Roman" w:cs="Times New Roman"/>
          <w:color w:val="555555"/>
          <w:sz w:val="28"/>
          <w:szCs w:val="28"/>
          <w:lang w:eastAsia="ru-RU"/>
        </w:rPr>
        <w:lastRenderedPageBreak/>
        <w:t>"взрослых" угощений, которые предлагают театральные буфеты. К тому же лучше избегать длинных очередей и большого скопления людей. Возьмите с собой что-нибудь перекусить: яблоко, сок или печенье во время антракта порадуют ребенка. Не кормите малыша во время спектакля, это отвлекает его внимание от сцены, и будет мешать окружающим.</w:t>
      </w:r>
    </w:p>
    <w:p w:rsidR="00020850" w:rsidRPr="00020850" w:rsidRDefault="00020850" w:rsidP="00020850">
      <w:pPr>
        <w:shd w:val="clear" w:color="auto" w:fill="FFFFFF"/>
        <w:spacing w:after="0" w:line="240" w:lineRule="auto"/>
        <w:ind w:hanging="360"/>
        <w:rPr>
          <w:rFonts w:ascii="Tahoma" w:eastAsia="Times New Roman" w:hAnsi="Tahoma" w:cs="Tahoma"/>
          <w:color w:val="555555"/>
          <w:sz w:val="21"/>
          <w:szCs w:val="21"/>
          <w:lang w:eastAsia="ru-RU"/>
        </w:rPr>
      </w:pPr>
      <w:r w:rsidRPr="00020850">
        <w:rPr>
          <w:rFonts w:ascii="Symbol" w:eastAsia="Times New Roman" w:hAnsi="Symbol" w:cs="Tahoma"/>
          <w:color w:val="555555"/>
          <w:sz w:val="20"/>
          <w:szCs w:val="20"/>
          <w:lang w:eastAsia="ru-RU"/>
        </w:rPr>
        <w:t></w:t>
      </w:r>
      <w:r w:rsidRPr="00020850">
        <w:rPr>
          <w:rFonts w:ascii="Times New Roman" w:eastAsia="Times New Roman" w:hAnsi="Times New Roman" w:cs="Times New Roman"/>
          <w:color w:val="555555"/>
          <w:sz w:val="14"/>
          <w:szCs w:val="14"/>
          <w:lang w:eastAsia="ru-RU"/>
        </w:rPr>
        <w:t>         </w:t>
      </w:r>
      <w:r w:rsidRPr="00020850">
        <w:rPr>
          <w:rFonts w:ascii="Times New Roman" w:eastAsia="Times New Roman" w:hAnsi="Times New Roman" w:cs="Times New Roman"/>
          <w:color w:val="555555"/>
          <w:sz w:val="28"/>
          <w:szCs w:val="28"/>
          <w:lang w:eastAsia="ru-RU"/>
        </w:rPr>
        <w:t>Было бы замечательно, если бы в гардеробе ребенка было специальное "театральное" платье или костюм.</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 xml:space="preserve">После театра, когда малыш отдохнет, поинтересуйтесь о его впечатлениях, напомните имена героев, если он их подзабыл, поясните, что было непонятно. Для многих детей посещение театра настолько огромное событие, что малыш не в состоянии сразу выразить свои чувства словами. Лучше всего, если вы посвятите некоторое время обсуждению спектакля, поощряя малыша своими вопросами высказать свое мнение. Вполне возможно, что его впечатления проявятся в самой неожиданной форме, </w:t>
      </w:r>
      <w:proofErr w:type="gramStart"/>
      <w:r w:rsidRPr="00020850">
        <w:rPr>
          <w:rFonts w:ascii="Times New Roman" w:eastAsia="Times New Roman" w:hAnsi="Times New Roman" w:cs="Times New Roman"/>
          <w:color w:val="555555"/>
          <w:sz w:val="28"/>
          <w:szCs w:val="28"/>
          <w:lang w:eastAsia="ru-RU"/>
        </w:rPr>
        <w:t>например</w:t>
      </w:r>
      <w:proofErr w:type="gramEnd"/>
      <w:r w:rsidRPr="00020850">
        <w:rPr>
          <w:rFonts w:ascii="Times New Roman" w:eastAsia="Times New Roman" w:hAnsi="Times New Roman" w:cs="Times New Roman"/>
          <w:color w:val="555555"/>
          <w:sz w:val="28"/>
          <w:szCs w:val="28"/>
          <w:lang w:eastAsia="ru-RU"/>
        </w:rPr>
        <w:t xml:space="preserve"> в игре. Ребенок будет представлять свои игрушки героями спектакля.</w:t>
      </w:r>
    </w:p>
    <w:p w:rsidR="00020850" w:rsidRPr="00020850" w:rsidRDefault="00020850" w:rsidP="00020850">
      <w:pPr>
        <w:shd w:val="clear" w:color="auto" w:fill="FFFFFF"/>
        <w:spacing w:after="0" w:line="240" w:lineRule="auto"/>
        <w:rPr>
          <w:rFonts w:ascii="Tahoma" w:eastAsia="Times New Roman" w:hAnsi="Tahoma" w:cs="Tahoma"/>
          <w:color w:val="555555"/>
          <w:sz w:val="21"/>
          <w:szCs w:val="21"/>
          <w:lang w:eastAsia="ru-RU"/>
        </w:rPr>
      </w:pPr>
      <w:r w:rsidRPr="00020850">
        <w:rPr>
          <w:rFonts w:ascii="Times New Roman" w:eastAsia="Times New Roman" w:hAnsi="Times New Roman" w:cs="Times New Roman"/>
          <w:color w:val="555555"/>
          <w:sz w:val="28"/>
          <w:szCs w:val="28"/>
          <w:lang w:eastAsia="ru-RU"/>
        </w:rPr>
        <w:t>И, возможно, следующего посещения театра он будет ждать с нетерпением.</w:t>
      </w:r>
    </w:p>
    <w:p w:rsidR="00A4645A" w:rsidRDefault="00C302D1">
      <w:bookmarkStart w:id="0" w:name="_GoBack"/>
      <w:bookmarkEnd w:id="0"/>
      <w:r>
        <w:rPr>
          <w:rFonts w:ascii="Times New Roman" w:eastAsia="Times New Roman" w:hAnsi="Times New Roman" w:cs="Times New Roman"/>
          <w:b/>
          <w:bCs/>
          <w:noProof/>
          <w:color w:val="FF0000"/>
          <w:sz w:val="28"/>
          <w:szCs w:val="28"/>
          <w:lang w:eastAsia="ru-RU"/>
        </w:rPr>
        <w:drawing>
          <wp:anchor distT="0" distB="0" distL="114300" distR="114300" simplePos="0" relativeHeight="251659264" behindDoc="1" locked="0" layoutInCell="1" allowOverlap="1" wp14:anchorId="17249F13" wp14:editId="72F75359">
            <wp:simplePos x="0" y="0"/>
            <wp:positionH relativeFrom="column">
              <wp:posOffset>186690</wp:posOffset>
            </wp:positionH>
            <wp:positionV relativeFrom="paragraph">
              <wp:posOffset>285115</wp:posOffset>
            </wp:positionV>
            <wp:extent cx="5048250" cy="32385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7">
                      <a:extLst>
                        <a:ext uri="{28A0092B-C50C-407E-A947-70E740481C1C}">
                          <a14:useLocalDpi xmlns:a14="http://schemas.microsoft.com/office/drawing/2010/main" val="0"/>
                        </a:ext>
                      </a:extLst>
                    </a:blip>
                    <a:stretch>
                      <a:fillRect/>
                    </a:stretch>
                  </pic:blipFill>
                  <pic:spPr>
                    <a:xfrm>
                      <a:off x="0" y="0"/>
                      <a:ext cx="5048250" cy="3238500"/>
                    </a:xfrm>
                    <a:prstGeom prst="rect">
                      <a:avLst/>
                    </a:prstGeom>
                  </pic:spPr>
                </pic:pic>
              </a:graphicData>
            </a:graphic>
            <wp14:sizeRelH relativeFrom="margin">
              <wp14:pctWidth>0</wp14:pctWidth>
            </wp14:sizeRelH>
            <wp14:sizeRelV relativeFrom="margin">
              <wp14:pctHeight>0</wp14:pctHeight>
            </wp14:sizeRelV>
          </wp:anchor>
        </w:drawing>
      </w:r>
    </w:p>
    <w:sectPr w:rsidR="00A4645A" w:rsidSect="00020850">
      <w:pgSz w:w="11906" w:h="16838"/>
      <w:pgMar w:top="1134" w:right="850" w:bottom="1134" w:left="1701" w:header="708" w:footer="708" w:gutter="0"/>
      <w:pgBorders w:offsetFrom="page">
        <w:top w:val="thinThickMediumGap" w:sz="24" w:space="24" w:color="00B050"/>
        <w:left w:val="thinThickMediumGap" w:sz="24" w:space="24" w:color="00B050"/>
        <w:bottom w:val="thinThickMediumGap" w:sz="24" w:space="24" w:color="00B050"/>
        <w:right w:val="thinThick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2B"/>
    <w:rsid w:val="00020850"/>
    <w:rsid w:val="00063C2B"/>
    <w:rsid w:val="00662A20"/>
    <w:rsid w:val="009F3F04"/>
    <w:rsid w:val="00C30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978A2"/>
  <w15:chartTrackingRefBased/>
  <w15:docId w15:val="{11600BA2-DCB2-489F-928A-FDBB61DB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08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4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5</cp:revision>
  <dcterms:created xsi:type="dcterms:W3CDTF">2024-03-22T17:29:00Z</dcterms:created>
  <dcterms:modified xsi:type="dcterms:W3CDTF">2024-03-22T17:48:00Z</dcterms:modified>
</cp:coreProperties>
</file>