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67" w:rsidRDefault="00B532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02A7B" w:rsidRDefault="00B532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РК г. Керчи «Детский сад № 60 «Радуга»</w:t>
      </w:r>
    </w:p>
    <w:p w:rsidR="00902A7B" w:rsidRDefault="00902A7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A7B" w:rsidRDefault="00902A7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A7B" w:rsidRPr="00374667" w:rsidRDefault="00B5322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46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ПЛАН САМООБРАЗОВАНИЯ </w:t>
      </w:r>
    </w:p>
    <w:p w:rsidR="00902A7B" w:rsidRPr="00374667" w:rsidRDefault="00B5322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46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2023 – 2024 учебный год.</w:t>
      </w:r>
    </w:p>
    <w:p w:rsidR="00902A7B" w:rsidRPr="00374667" w:rsidRDefault="00B532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46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Воспитатель:</w:t>
      </w:r>
      <w:r w:rsidRPr="003746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Стрельчук Наталия Юрьевна </w:t>
      </w:r>
    </w:p>
    <w:p w:rsidR="00902A7B" w:rsidRPr="00374667" w:rsidRDefault="00902A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02A7B" w:rsidRPr="00374667" w:rsidRDefault="00B532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46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Тема:</w:t>
      </w:r>
      <w:r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Использование игр-заба</w:t>
      </w:r>
      <w:r w:rsidR="00B3318D"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на занятиях по развитию речи </w:t>
      </w:r>
      <w:r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 целью </w:t>
      </w:r>
      <w:r w:rsidR="00B3318D"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совершенствования уровня </w:t>
      </w:r>
      <w:proofErr w:type="spellStart"/>
      <w:r w:rsidR="00B3318D"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сформированности</w:t>
      </w:r>
      <w:proofErr w:type="spellEnd"/>
      <w:r w:rsidR="00B3318D"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грамматического строя</w:t>
      </w:r>
      <w:r w:rsidR="00B3318D"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речи,</w:t>
      </w:r>
      <w:r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звуковой культуры</w:t>
      </w:r>
      <w:r w:rsidR="00B3318D"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монологическо</w:t>
      </w:r>
      <w:r w:rsidR="00B3318D" w:rsidRPr="003746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й и диалогической речи дошкольников.</w:t>
      </w:r>
    </w:p>
    <w:p w:rsidR="00902A7B" w:rsidRPr="00374667" w:rsidRDefault="00B53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  <w:r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активной и самостоятельной  творческой деятельности, формирование у ребенка позитивных межличностных отношений в процессе игры</w:t>
      </w:r>
      <w:r w:rsidR="00B3318D"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повышение</w:t>
      </w:r>
      <w:r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профессиональный уровень</w:t>
      </w:r>
      <w:r w:rsidR="00B3318D"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педагога</w:t>
      </w:r>
      <w:r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3318D"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ормирование у </w:t>
      </w:r>
      <w:r w:rsidR="00B3318D"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дошкольников</w:t>
      </w:r>
      <w:r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социальных контактов и развитие способности к совместным действиям в быту и игровой деятельности</w:t>
      </w:r>
      <w:proofErr w:type="gramStart"/>
      <w:r w:rsidRPr="00374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02A7B" w:rsidRPr="00374667" w:rsidRDefault="00B5322A" w:rsidP="00B3318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eastAsia="SimSun"/>
          <w:sz w:val="26"/>
          <w:szCs w:val="26"/>
          <w:shd w:val="clear" w:color="auto" w:fill="FFFFFF"/>
        </w:rPr>
      </w:pPr>
      <w:r w:rsidRPr="00374667">
        <w:rPr>
          <w:b/>
          <w:sz w:val="26"/>
          <w:szCs w:val="26"/>
        </w:rPr>
        <w:t xml:space="preserve">Актуальность. </w:t>
      </w:r>
      <w:r w:rsidRPr="00374667">
        <w:rPr>
          <w:rFonts w:eastAsia="SimSun"/>
          <w:color w:val="111111"/>
          <w:sz w:val="26"/>
          <w:szCs w:val="26"/>
          <w:shd w:val="clear" w:color="auto" w:fill="FFFFFF"/>
        </w:rPr>
        <w:t>Основной вид деятельности детей </w:t>
      </w:r>
      <w:r w:rsidRPr="00374667">
        <w:rPr>
          <w:rStyle w:val="a4"/>
          <w:rFonts w:eastAsia="SimSun"/>
          <w:b w:val="0"/>
          <w:color w:val="111111"/>
          <w:sz w:val="26"/>
          <w:szCs w:val="26"/>
          <w:shd w:val="clear" w:color="auto" w:fill="FFFFFF"/>
        </w:rPr>
        <w:t>дошкольного возраста – игра</w:t>
      </w:r>
      <w:r w:rsidRPr="00374667">
        <w:rPr>
          <w:rFonts w:eastAsia="SimSun"/>
          <w:b/>
          <w:color w:val="111111"/>
          <w:sz w:val="26"/>
          <w:szCs w:val="26"/>
          <w:shd w:val="clear" w:color="auto" w:fill="FFFFFF"/>
        </w:rPr>
        <w:t xml:space="preserve">. </w:t>
      </w:r>
      <w:r w:rsidRPr="00374667">
        <w:rPr>
          <w:rFonts w:eastAsia="SimSun"/>
          <w:color w:val="111111"/>
          <w:sz w:val="26"/>
          <w:szCs w:val="26"/>
          <w:shd w:val="clear" w:color="auto" w:fill="FFFFFF"/>
        </w:rPr>
        <w:t>В</w:t>
      </w:r>
      <w:r w:rsidRPr="00374667">
        <w:rPr>
          <w:rFonts w:eastAsia="SimSun"/>
          <w:sz w:val="26"/>
          <w:szCs w:val="26"/>
          <w:shd w:val="clear" w:color="auto" w:fill="FFFFFF"/>
        </w:rPr>
        <w:t xml:space="preserve"> процессе игры </w:t>
      </w:r>
      <w:r w:rsidRPr="00374667">
        <w:rPr>
          <w:rStyle w:val="a4"/>
          <w:rFonts w:eastAsia="SimSun"/>
          <w:b w:val="0"/>
          <w:sz w:val="26"/>
          <w:szCs w:val="26"/>
          <w:shd w:val="clear" w:color="auto" w:fill="FFFFFF"/>
        </w:rPr>
        <w:t>развиваются</w:t>
      </w:r>
      <w:r w:rsidRPr="00374667">
        <w:rPr>
          <w:rFonts w:eastAsia="SimSun"/>
          <w:sz w:val="26"/>
          <w:szCs w:val="26"/>
          <w:shd w:val="clear" w:color="auto" w:fill="FFFFFF"/>
        </w:rPr>
        <w:t> духовные и физические силы ребёнка: его внимание, память, воображение, дисциплинированность, ловкость и т. д. Кроме того, </w:t>
      </w:r>
      <w:r w:rsidRPr="00374667">
        <w:rPr>
          <w:rStyle w:val="a4"/>
          <w:rFonts w:eastAsia="SimSun"/>
          <w:b w:val="0"/>
          <w:sz w:val="26"/>
          <w:szCs w:val="26"/>
          <w:shd w:val="clear" w:color="auto" w:fill="FFFFFF"/>
        </w:rPr>
        <w:t>игра - это своеобразный</w:t>
      </w:r>
      <w:r w:rsidRPr="00374667">
        <w:rPr>
          <w:rFonts w:eastAsia="SimSun"/>
          <w:sz w:val="26"/>
          <w:szCs w:val="26"/>
          <w:shd w:val="clear" w:color="auto" w:fill="FFFFFF"/>
        </w:rPr>
        <w:t>, свойственный </w:t>
      </w:r>
      <w:r w:rsidRPr="00374667">
        <w:rPr>
          <w:rStyle w:val="a4"/>
          <w:rFonts w:eastAsia="SimSun"/>
          <w:b w:val="0"/>
          <w:sz w:val="26"/>
          <w:szCs w:val="26"/>
          <w:shd w:val="clear" w:color="auto" w:fill="FFFFFF"/>
        </w:rPr>
        <w:t>дошкольному</w:t>
      </w:r>
      <w:r w:rsidRPr="00374667">
        <w:rPr>
          <w:rFonts w:eastAsia="SimSun"/>
          <w:sz w:val="26"/>
          <w:szCs w:val="26"/>
          <w:shd w:val="clear" w:color="auto" w:fill="FFFFFF"/>
        </w:rPr>
        <w:t> возрасту способ усвоения общественного опыта.</w:t>
      </w:r>
      <w:r w:rsidR="00B3318D" w:rsidRPr="00374667">
        <w:rPr>
          <w:rFonts w:eastAsia="SimSun"/>
          <w:sz w:val="26"/>
          <w:szCs w:val="26"/>
          <w:shd w:val="clear" w:color="auto" w:fill="FFFFFF"/>
        </w:rPr>
        <w:t xml:space="preserve"> В и</w:t>
      </w:r>
      <w:r w:rsidRPr="00374667">
        <w:rPr>
          <w:sz w:val="26"/>
          <w:szCs w:val="26"/>
          <w:shd w:val="clear" w:color="auto" w:fill="FFFFFF"/>
        </w:rPr>
        <w:t>гре формируются все стороны </w:t>
      </w:r>
      <w:r w:rsidRPr="00374667">
        <w:rPr>
          <w:rStyle w:val="a4"/>
          <w:b w:val="0"/>
          <w:sz w:val="26"/>
          <w:szCs w:val="26"/>
          <w:shd w:val="clear" w:color="auto" w:fill="FFFFFF"/>
        </w:rPr>
        <w:t>личности</w:t>
      </w:r>
      <w:r w:rsidRPr="00374667">
        <w:rPr>
          <w:rStyle w:val="a4"/>
          <w:sz w:val="26"/>
          <w:szCs w:val="26"/>
          <w:shd w:val="clear" w:color="auto" w:fill="FFFFFF"/>
        </w:rPr>
        <w:t xml:space="preserve"> </w:t>
      </w:r>
      <w:r w:rsidRPr="00374667">
        <w:rPr>
          <w:rStyle w:val="a4"/>
          <w:b w:val="0"/>
          <w:sz w:val="26"/>
          <w:szCs w:val="26"/>
          <w:shd w:val="clear" w:color="auto" w:fill="FFFFFF"/>
        </w:rPr>
        <w:t>ребёнка</w:t>
      </w:r>
      <w:r w:rsidRPr="00374667">
        <w:rPr>
          <w:sz w:val="26"/>
          <w:szCs w:val="26"/>
          <w:shd w:val="clear" w:color="auto" w:fill="FFFFFF"/>
        </w:rPr>
        <w:t>, происходят значительные изменения в его психике, подготавливающие переход к новой, более высокой стадии </w:t>
      </w:r>
      <w:r w:rsidRPr="00374667">
        <w:rPr>
          <w:rStyle w:val="a4"/>
          <w:b w:val="0"/>
          <w:sz w:val="26"/>
          <w:szCs w:val="26"/>
          <w:shd w:val="clear" w:color="auto" w:fill="FFFFFF"/>
        </w:rPr>
        <w:t>развития</w:t>
      </w:r>
      <w:r w:rsidRPr="00374667">
        <w:rPr>
          <w:sz w:val="26"/>
          <w:szCs w:val="26"/>
          <w:shd w:val="clear" w:color="auto" w:fill="FFFFFF"/>
        </w:rPr>
        <w:t>. Этим объясняются огромные воспитательные возможности игры, которую психологи считают ведущей деятельностью </w:t>
      </w:r>
      <w:r w:rsidRPr="00374667">
        <w:rPr>
          <w:rStyle w:val="a4"/>
          <w:b w:val="0"/>
          <w:sz w:val="26"/>
          <w:szCs w:val="26"/>
          <w:shd w:val="clear" w:color="auto" w:fill="FFFFFF"/>
        </w:rPr>
        <w:t>дошкольника</w:t>
      </w:r>
      <w:r w:rsidRPr="00374667">
        <w:rPr>
          <w:sz w:val="26"/>
          <w:szCs w:val="26"/>
          <w:shd w:val="clear" w:color="auto" w:fill="FFFFFF"/>
        </w:rPr>
        <w:t>. </w:t>
      </w:r>
      <w:r w:rsidRPr="00374667">
        <w:rPr>
          <w:rStyle w:val="a4"/>
          <w:b w:val="0"/>
          <w:sz w:val="26"/>
          <w:szCs w:val="26"/>
          <w:shd w:val="clear" w:color="auto" w:fill="FFFFFF"/>
        </w:rPr>
        <w:t>Игра для дошкольников</w:t>
      </w:r>
      <w:r w:rsidRPr="00374667">
        <w:rPr>
          <w:sz w:val="26"/>
          <w:szCs w:val="26"/>
          <w:shd w:val="clear" w:color="auto" w:fill="FFFFFF"/>
        </w:rPr>
        <w:t> - способ познания окружающего. </w:t>
      </w:r>
      <w:r w:rsidRPr="00374667">
        <w:rPr>
          <w:rStyle w:val="a4"/>
          <w:b w:val="0"/>
          <w:sz w:val="26"/>
          <w:szCs w:val="26"/>
          <w:shd w:val="clear" w:color="auto" w:fill="FFFFFF"/>
        </w:rPr>
        <w:t>Играя</w:t>
      </w:r>
      <w:r w:rsidRPr="00374667">
        <w:rPr>
          <w:sz w:val="26"/>
          <w:szCs w:val="26"/>
          <w:shd w:val="clear" w:color="auto" w:fill="FFFFFF"/>
        </w:rPr>
        <w:t>, он изучает цвета, форму, свойства материала, растения, животных. Через игру ребёнок входит в мир взрослых, овладевает духовными ценностями, усваивает предшествующий социальны</w:t>
      </w:r>
      <w:r w:rsidRPr="00374667">
        <w:rPr>
          <w:color w:val="111111"/>
          <w:sz w:val="26"/>
          <w:szCs w:val="26"/>
          <w:shd w:val="clear" w:color="auto" w:fill="FFFFFF"/>
        </w:rPr>
        <w:t>й опыт. В игре ребёнок получает впервые урок коллективного мышления.</w:t>
      </w:r>
    </w:p>
    <w:p w:rsidR="00902A7B" w:rsidRPr="00374667" w:rsidRDefault="00B5322A" w:rsidP="00B3318D">
      <w:pPr>
        <w:pStyle w:val="a5"/>
        <w:shd w:val="clear" w:color="auto" w:fill="FFFFFF"/>
        <w:spacing w:before="150" w:beforeAutospacing="0" w:afterAutospacing="0" w:line="10" w:lineRule="atLeast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color w:val="111111"/>
          <w:sz w:val="26"/>
          <w:szCs w:val="26"/>
          <w:shd w:val="clear" w:color="auto" w:fill="FFFFFF"/>
          <w:lang w:val="ru-RU"/>
        </w:rPr>
        <w:t>Одна из задач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дошкольного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образовательного учреждения заключается в создании гармоничных условий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развития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одаренных детей с учетом интеллектуальных, психических, физических и возрастных особенностей и желания получать все новые знания в той или иной области. Родители считают, дети с высоким уровнем интеллекта должны раскрыть весь свой потенциал, однако, важно отметить, что множество разнообразных дополнительных занятий и кружков не дают ребенку возможности быть ребенком, поскольку завышенная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планка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родителей не оставляет детям времени на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hyperlink r:id="rId8" w:tooltip="Игры для детей" w:history="1">
        <w:r w:rsidRPr="00374667">
          <w:rPr>
            <w:rStyle w:val="a3"/>
            <w:color w:val="auto"/>
            <w:sz w:val="26"/>
            <w:szCs w:val="26"/>
            <w:u w:val="none"/>
            <w:shd w:val="clear" w:color="auto" w:fill="FFFFFF"/>
            <w:lang w:val="ru-RU"/>
          </w:rPr>
          <w:t>игры со сверстниками</w:t>
        </w:r>
      </w:hyperlink>
      <w:r w:rsidRPr="00374667">
        <w:rPr>
          <w:sz w:val="26"/>
          <w:szCs w:val="26"/>
          <w:shd w:val="clear" w:color="auto" w:fill="FFFFFF"/>
          <w:lang w:val="ru-RU"/>
        </w:rPr>
        <w:t>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color w:val="111111"/>
          <w:sz w:val="26"/>
          <w:szCs w:val="26"/>
          <w:shd w:val="clear" w:color="auto" w:fill="FFFFFF"/>
          <w:lang w:val="ru-RU"/>
        </w:rPr>
        <w:t>В условиях реализации ФГОС обучение детей производится в игре, т. к.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игра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составляет основное содержание жизни ребенка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дошкольного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возраста и является его деятельностью. Она активизирует ум и волю ребенка, глубоко 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lastRenderedPageBreak/>
        <w:t>затрагивает его чувства, повышает жизнедеятельность организма, способствует физическому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развитию</w:t>
      </w:r>
      <w:r w:rsidRPr="00374667">
        <w:rPr>
          <w:b/>
          <w:color w:val="111111"/>
          <w:sz w:val="26"/>
          <w:szCs w:val="26"/>
          <w:shd w:val="clear" w:color="auto" w:fill="FFFFFF"/>
          <w:lang w:val="ru-RU"/>
        </w:rPr>
        <w:t>.</w:t>
      </w:r>
      <w:r w:rsidRPr="00374667">
        <w:rPr>
          <w:b/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Игра нужна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, чтобы ребенок рос </w:t>
      </w:r>
      <w:proofErr w:type="gramStart"/>
      <w:r w:rsidRPr="00374667">
        <w:rPr>
          <w:color w:val="111111"/>
          <w:sz w:val="26"/>
          <w:szCs w:val="26"/>
          <w:shd w:val="clear" w:color="auto" w:fill="FFFFFF"/>
          <w:lang w:val="ru-RU"/>
        </w:rPr>
        <w:t>здоровым</w:t>
      </w:r>
      <w:proofErr w:type="gramEnd"/>
      <w:r w:rsidRPr="00374667">
        <w:rPr>
          <w:color w:val="111111"/>
          <w:sz w:val="26"/>
          <w:szCs w:val="26"/>
          <w:shd w:val="clear" w:color="auto" w:fill="FFFFFF"/>
          <w:lang w:val="ru-RU"/>
        </w:rPr>
        <w:t>, жизнерадостным и крепким.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Игра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представляет собой особую деятельность, которая расцветает в детские годы и сопровождает человека на протяжении всей его жизни.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color w:val="111111"/>
          <w:sz w:val="26"/>
          <w:szCs w:val="26"/>
          <w:shd w:val="clear" w:color="auto" w:fill="FFFFFF"/>
          <w:lang w:val="ru-RU"/>
        </w:rPr>
        <w:t>В игре ребенок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развивается как личность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, у него формируются те стороны психики, от которых впоследствии будет зависеть успешность его социальной практики.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Игра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является полигоном для социальных проб детей, т. е. тех испытаний, которые выбирается детьми для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самопроверки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и в процессе которых ими осваиваются способы решения возникающих в процессе игры проблем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межличностных отношений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. В игре создается базис для новой ведущей деятельности – учебной. Поэтому важнейшей задачей педагогической практики является оптимизация и организация </w:t>
      </w:r>
      <w:proofErr w:type="gramStart"/>
      <w:r w:rsidRPr="00374667">
        <w:rPr>
          <w:color w:val="111111"/>
          <w:sz w:val="26"/>
          <w:szCs w:val="26"/>
          <w:shd w:val="clear" w:color="auto" w:fill="FFFFFF"/>
          <w:lang w:val="ru-RU"/>
        </w:rPr>
        <w:t>в</w:t>
      </w:r>
      <w:proofErr w:type="gramEnd"/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 </w:t>
      </w:r>
      <w:proofErr w:type="gramStart"/>
      <w:r w:rsidRPr="00374667">
        <w:rPr>
          <w:color w:val="111111"/>
          <w:sz w:val="26"/>
          <w:szCs w:val="26"/>
          <w:shd w:val="clear" w:color="auto" w:fill="FFFFFF"/>
          <w:lang w:val="ru-RU"/>
        </w:rPr>
        <w:t>ДО</w:t>
      </w:r>
      <w:proofErr w:type="gramEnd"/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 специального пространства для активизации, расширения и обогащения игровой деятельности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дошкольника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Игра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— наиболее доступный для детей вид деятельности, это способ переработки полученных из окружающего мира впечатлений, знаний.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Дошкольный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возраст – первоначальный этап усвоения общественного опыта. Ребенок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развивается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под воздействием воспитания, под влиянием впечатлений от окружающего мира. У него рано появляется интерес к жизни и работе взрослых.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Игра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– наиболее доступный ребенку вид деятельности, своеобразный способ переработки полученных впечатлений. Она соответствует наглядно – образному характеру его мышления, эмоциональности, активности.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color w:val="111111"/>
          <w:sz w:val="26"/>
          <w:szCs w:val="26"/>
          <w:shd w:val="clear" w:color="auto" w:fill="FFFFFF"/>
          <w:lang w:val="ru-RU"/>
        </w:rPr>
        <w:t>Радость игры – это радость творчества. Уже в первых своих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color w:val="111111"/>
          <w:sz w:val="26"/>
          <w:szCs w:val="26"/>
          <w:shd w:val="clear" w:color="auto" w:fill="FFFFFF"/>
          <w:lang w:val="ru-RU"/>
        </w:rPr>
        <w:t>играх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ребенок испытывает удовлетворение от выполнения задуманного. Многие игры доставляют детям радость от удовлетворения потребности в движении, в подражании. Малышам нравится и сам процесс сооружения постройки из строительного материала – или из песка, в то же время заметна радость от результатов приложенных усилий, проявления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самостоятельности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, фантазии. Необходимо так организовать игру, чтобы она была радостной во всех отношениях.</w:t>
      </w:r>
    </w:p>
    <w:p w:rsidR="00902A7B" w:rsidRPr="00374667" w:rsidRDefault="00902A7B" w:rsidP="00B3318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eastAsia="SimSun" w:hAnsi="Arial" w:cs="Arial"/>
          <w:color w:val="111111"/>
          <w:sz w:val="26"/>
          <w:szCs w:val="26"/>
          <w:shd w:val="clear" w:color="auto" w:fill="FFFFFF"/>
        </w:rPr>
      </w:pP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rStyle w:val="c6"/>
          <w:bCs/>
          <w:color w:val="000000"/>
          <w:sz w:val="26"/>
          <w:szCs w:val="26"/>
          <w:lang w:val="ru-RU"/>
        </w:rPr>
        <w:t>Актуальность проблемы</w:t>
      </w:r>
      <w:r w:rsidRPr="00374667">
        <w:rPr>
          <w:rStyle w:val="c3"/>
          <w:color w:val="000000"/>
          <w:sz w:val="26"/>
          <w:szCs w:val="26"/>
        </w:rPr>
        <w:t> </w:t>
      </w:r>
      <w:r w:rsidRPr="00374667">
        <w:rPr>
          <w:rStyle w:val="c3"/>
          <w:color w:val="000000"/>
          <w:sz w:val="26"/>
          <w:szCs w:val="26"/>
          <w:lang w:val="ru-RU"/>
        </w:rPr>
        <w:t xml:space="preserve">заключается в том, что 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развития правильной речи у детей очень актуальны</w:t>
      </w:r>
      <w:r w:rsidRPr="00374667">
        <w:rPr>
          <w:b/>
          <w:color w:val="111111"/>
          <w:sz w:val="26"/>
          <w:szCs w:val="26"/>
          <w:shd w:val="clear" w:color="auto" w:fill="FFFFFF"/>
          <w:lang w:val="ru-RU"/>
        </w:rPr>
        <w:t xml:space="preserve">. 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Благодаря речи дети познают окружающий мир, накапливают знания, расширяют круг представлений о предметах. При помощи речи выражают свои потребности, рассказывают о своих чувствах и переживаниях.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color w:val="111111"/>
          <w:sz w:val="26"/>
          <w:szCs w:val="26"/>
          <w:shd w:val="clear" w:color="auto" w:fill="FFFFFF"/>
          <w:lang w:val="ru-RU"/>
        </w:rPr>
        <w:t>На сегодняшний день – образная, богатая синонимами и описаниями речь у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детей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дошкольного возраста – явление очень редкое. В речи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детей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существует множество проблем: бедность речи, недостаточный словарный запас, употребление не литературных слов и выражений, не способность грамотно и доступно сформулировать вопрос, построить краткий или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развернутый ответ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, отсутствие логических обоснований и выводов, отсутствие навыков культуры речи и культуры общения. Все это связано, во-первых, с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недоразвитостью речевого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аппарата и его анатомического строения, во-вторых, из-за недостаточного общения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детей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друг с другом и </w:t>
      </w:r>
      <w:proofErr w:type="gramStart"/>
      <w:r w:rsidRPr="00374667">
        <w:rPr>
          <w:color w:val="111111"/>
          <w:sz w:val="26"/>
          <w:szCs w:val="26"/>
          <w:shd w:val="clear" w:color="auto" w:fill="FFFFFF"/>
          <w:lang w:val="ru-RU"/>
        </w:rPr>
        <w:t>со</w:t>
      </w:r>
      <w:proofErr w:type="gramEnd"/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 взрослыми. Поэтому педагогическое воздействие при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развитии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речи дошкольников очень сложное и важное дело.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color w:val="111111"/>
          <w:sz w:val="26"/>
          <w:szCs w:val="26"/>
          <w:lang w:val="ru-RU"/>
        </w:rPr>
      </w:pPr>
      <w:r w:rsidRPr="00374667">
        <w:rPr>
          <w:color w:val="111111"/>
          <w:sz w:val="26"/>
          <w:szCs w:val="26"/>
          <w:shd w:val="clear" w:color="auto" w:fill="FFFFFF"/>
          <w:lang w:val="ru-RU"/>
        </w:rPr>
        <w:t>Невозможно переоценить роль родного языка, который помогает людям, прежде всего детям, осознанно воспринимать окружающий мир и является средством общения. Дети, не получившие в дошкольном возрасте соответствующее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речевое развитие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, с большим трудом наверстывают упущенное, в будущем этот пробел 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lastRenderedPageBreak/>
        <w:t>в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развитии</w:t>
      </w:r>
      <w:r w:rsidRPr="00374667">
        <w:rPr>
          <w:b/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влияет на его дальнейшее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развитие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. Именно в дошкольном возрасте нужно обогащать пассивный словарь ребёнка, приучать ребенка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самостоятельно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пользоваться словами, стимулировать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речевую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активность и познавательные интересы.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rFonts w:ascii="Calibri" w:hAnsi="Calibri" w:cs="Calibri"/>
          <w:color w:val="000000"/>
          <w:sz w:val="26"/>
          <w:szCs w:val="26"/>
          <w:lang w:val="ru-RU"/>
        </w:rPr>
      </w:pP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Эта проблема подвела меня к мысли о необходимости в </w:t>
      </w:r>
      <w:r w:rsidR="00B3318D" w:rsidRPr="00374667">
        <w:rPr>
          <w:color w:val="111111"/>
          <w:sz w:val="26"/>
          <w:szCs w:val="26"/>
          <w:shd w:val="clear" w:color="auto" w:fill="FFFFFF"/>
          <w:lang w:val="ru-RU"/>
        </w:rPr>
        <w:t>средней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 группе больше внимания уделить именно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развитию речи детей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дошкольного возраста. Поэтому задача обогащения словаря и активизации речи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детей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>должна решаться ежеминутно, ежесекундно, постоянно звучать в беседах с родителями, пронизывать все режимные моменты.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210"/>
        <w:jc w:val="both"/>
        <w:rPr>
          <w:sz w:val="26"/>
          <w:szCs w:val="26"/>
          <w:lang w:val="ru-RU"/>
        </w:rPr>
      </w:pPr>
      <w:r w:rsidRPr="00374667">
        <w:rPr>
          <w:rStyle w:val="c6"/>
          <w:bCs/>
          <w:color w:val="000000"/>
          <w:sz w:val="26"/>
          <w:szCs w:val="26"/>
          <w:lang w:val="ru-RU"/>
        </w:rPr>
        <w:t>Задача педагогов и родителей</w:t>
      </w:r>
      <w:r w:rsidRPr="00374667">
        <w:rPr>
          <w:rStyle w:val="c3"/>
          <w:color w:val="000000"/>
          <w:sz w:val="26"/>
          <w:szCs w:val="26"/>
        </w:rPr>
        <w:t> </w:t>
      </w:r>
      <w:r w:rsidRPr="00374667">
        <w:rPr>
          <w:rStyle w:val="c3"/>
          <w:color w:val="000000"/>
          <w:sz w:val="26"/>
          <w:szCs w:val="26"/>
          <w:lang w:val="ru-RU"/>
        </w:rPr>
        <w:t>– п</w:t>
      </w:r>
      <w:r w:rsidRPr="00374667">
        <w:rPr>
          <w:rStyle w:val="c2"/>
          <w:color w:val="212121"/>
          <w:sz w:val="26"/>
          <w:szCs w:val="26"/>
          <w:shd w:val="clear" w:color="auto" w:fill="FFFFFF"/>
          <w:lang w:val="ru-RU"/>
        </w:rPr>
        <w:t>овысить  уровень  развития речи у детей; научить детей обращаться за помощью к взрослым; развить мелкую моторику; развить  познавательную активность, творческую способность;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b/>
          <w:color w:val="111111"/>
          <w:sz w:val="26"/>
          <w:szCs w:val="26"/>
          <w:shd w:val="clear" w:color="auto" w:fill="FFFFFF"/>
          <w:lang w:val="ru-RU"/>
        </w:rPr>
        <w:t>р</w:t>
      </w:r>
      <w:r w:rsidRPr="00374667">
        <w:rPr>
          <w:rStyle w:val="a4"/>
          <w:b w:val="0"/>
          <w:color w:val="111111"/>
          <w:sz w:val="26"/>
          <w:szCs w:val="26"/>
          <w:shd w:val="clear" w:color="auto" w:fill="FFFFFF"/>
          <w:lang w:val="ru-RU"/>
        </w:rPr>
        <w:t>азвить активный словарь детей в игровой</w:t>
      </w:r>
      <w:r w:rsidRPr="00374667">
        <w:rPr>
          <w:b/>
          <w:color w:val="111111"/>
          <w:sz w:val="26"/>
          <w:szCs w:val="26"/>
          <w:shd w:val="clear" w:color="auto" w:fill="FFFFFF"/>
          <w:lang w:val="ru-RU"/>
        </w:rPr>
        <w:t xml:space="preserve">, </w:t>
      </w:r>
      <w:r w:rsidRPr="00374667">
        <w:rPr>
          <w:color w:val="111111"/>
          <w:sz w:val="26"/>
          <w:szCs w:val="26"/>
          <w:shd w:val="clear" w:color="auto" w:fill="FFFFFF"/>
          <w:lang w:val="ru-RU"/>
        </w:rPr>
        <w:t xml:space="preserve">познавательной деятельности; </w:t>
      </w:r>
      <w:r w:rsidRPr="00374667">
        <w:rPr>
          <w:color w:val="111111"/>
          <w:sz w:val="26"/>
          <w:szCs w:val="26"/>
          <w:shd w:val="clear" w:color="auto" w:fill="FFFFFF"/>
        </w:rPr>
        <w:t> </w:t>
      </w:r>
      <w:r w:rsidRPr="00374667">
        <w:rPr>
          <w:sz w:val="26"/>
          <w:szCs w:val="26"/>
          <w:shd w:val="clear" w:color="auto" w:fill="FFFFFF"/>
          <w:lang w:val="ru-RU"/>
        </w:rPr>
        <w:t>создать  условия для эмоционального благополучия через игровую деятельность.</w:t>
      </w:r>
    </w:p>
    <w:p w:rsidR="00902A7B" w:rsidRPr="00374667" w:rsidRDefault="00B3318D" w:rsidP="00B3318D">
      <w:pPr>
        <w:pStyle w:val="a5"/>
        <w:shd w:val="clear" w:color="auto" w:fill="FFFFFF"/>
        <w:spacing w:beforeAutospacing="0" w:afterAutospacing="0"/>
        <w:jc w:val="both"/>
        <w:rPr>
          <w:sz w:val="26"/>
          <w:szCs w:val="26"/>
          <w:lang w:val="ru-RU"/>
        </w:rPr>
      </w:pPr>
      <w:r w:rsidRPr="00374667">
        <w:rPr>
          <w:rFonts w:eastAsiaTheme="minorHAnsi"/>
          <w:sz w:val="26"/>
          <w:szCs w:val="26"/>
          <w:lang w:val="ru-RU" w:eastAsia="en-US"/>
        </w:rPr>
        <w:t xml:space="preserve">       </w:t>
      </w:r>
      <w:r w:rsidR="00B5322A" w:rsidRPr="00374667">
        <w:rPr>
          <w:rStyle w:val="c2"/>
          <w:sz w:val="26"/>
          <w:szCs w:val="26"/>
          <w:shd w:val="clear" w:color="auto" w:fill="FFFFFF"/>
          <w:lang w:val="ru-RU"/>
        </w:rPr>
        <w:t>Игра является эффективным средством развития речи детей. Большое влияние на развитие речи детей оказывают игры, содержанием которых является инсценированные какого-либо сюжета, - так называемые игры-драматизации. Хороводные игры и игры с пением способствуют развитию выразительности речи и согласованности слов с движениями. Подобные игры формируют также произвольное запоминание текстов и движений.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560"/>
        <w:jc w:val="both"/>
        <w:rPr>
          <w:sz w:val="26"/>
          <w:szCs w:val="26"/>
          <w:lang w:val="ru-RU"/>
        </w:rPr>
      </w:pPr>
      <w:r w:rsidRPr="00374667">
        <w:rPr>
          <w:rStyle w:val="c2"/>
          <w:sz w:val="26"/>
          <w:szCs w:val="26"/>
          <w:shd w:val="clear" w:color="auto" w:fill="FFFFFF"/>
          <w:lang w:val="ru-RU"/>
        </w:rPr>
        <w:t>Игра развивает язык, а язык организует игру. Главное назначение игр – развитие ребёнка, коррекция того, что в нем заложено и проявлено, вывод ребёнка на творческое, экспериментальное поведение. Дидактическая игра развивает речь детей: пополняет и активизирует словарь, формирует правильное звукопроизношение, развивает связную речь, умение правильно выражать свои мысли.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560"/>
        <w:jc w:val="both"/>
        <w:rPr>
          <w:sz w:val="26"/>
          <w:szCs w:val="26"/>
          <w:lang w:val="ru-RU"/>
        </w:rPr>
      </w:pPr>
      <w:r w:rsidRPr="00374667">
        <w:rPr>
          <w:rStyle w:val="c2"/>
          <w:sz w:val="26"/>
          <w:szCs w:val="26"/>
          <w:shd w:val="clear" w:color="auto" w:fill="FFFFFF"/>
          <w:lang w:val="ru-RU"/>
        </w:rPr>
        <w:t>Главное место в игре надо отводить работе со звуком, буквой, предложением. Необходимо достаточно времени уделять звуковому восприятию слова, формируя фонетический и речевой слух ребёнка. У многих детей есть дефекты произношения. Наличие даже слабовыраженных дефектов в фонематическом развитии создаёт серьёзные препятствия для успешного усвоения ребёнком программного материала по чтению и письму, так как оказываются недостаточно сформированными практические обобщения о звуковом составе слова.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560"/>
        <w:jc w:val="both"/>
        <w:rPr>
          <w:sz w:val="26"/>
          <w:szCs w:val="26"/>
          <w:lang w:val="ru-RU"/>
        </w:rPr>
      </w:pPr>
      <w:r w:rsidRPr="00374667">
        <w:rPr>
          <w:rStyle w:val="c2"/>
          <w:sz w:val="26"/>
          <w:szCs w:val="26"/>
          <w:shd w:val="clear" w:color="auto" w:fill="FFFFFF"/>
          <w:lang w:val="ru-RU"/>
        </w:rPr>
        <w:t>Ребёнок начинает осознанно относиться к воспринимаемой речи взрослых и сверстников в повседневном общении, самостоятельно оценивать те или иные особенности художественной речи, языка произведений художественной литературы и фольклора. Невозможно себе представить, что ребёнок, «глухой» к звучащему слову, будет эстетически полноценно воспринимать и чувствовать поэтическую речь. Развитие речи ребёнка в дошкольном возрасте способствует в дальнейшем благополучному обучению в школе.</w:t>
      </w:r>
    </w:p>
    <w:p w:rsidR="00902A7B" w:rsidRPr="00374667" w:rsidRDefault="00B5322A" w:rsidP="00B3318D">
      <w:pPr>
        <w:pStyle w:val="a5"/>
        <w:shd w:val="clear" w:color="auto" w:fill="FFFFFF"/>
        <w:spacing w:beforeAutospacing="0" w:afterAutospacing="0"/>
        <w:ind w:firstLine="560"/>
        <w:jc w:val="both"/>
        <w:rPr>
          <w:sz w:val="26"/>
          <w:szCs w:val="26"/>
          <w:lang w:val="ru-RU"/>
        </w:rPr>
      </w:pPr>
      <w:r w:rsidRPr="00374667">
        <w:rPr>
          <w:rStyle w:val="c2"/>
          <w:sz w:val="26"/>
          <w:szCs w:val="26"/>
          <w:shd w:val="clear" w:color="auto" w:fill="FFFFFF"/>
          <w:lang w:val="ru-RU"/>
        </w:rPr>
        <w:t>Задача педагога заключается в том, чтобы вызвать у детей интерес к игре, подобрать такие варианты игры, где дети смогли бы активно обогатить свой словарь. Дидактическая игра является широко распространенным методом словарной работы с детьми дошкольного возраста.</w:t>
      </w:r>
    </w:p>
    <w:p w:rsidR="00902A7B" w:rsidRDefault="00902A7B" w:rsidP="00B33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667" w:rsidRDefault="00374667" w:rsidP="00B33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667" w:rsidRDefault="00374667" w:rsidP="00B33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667" w:rsidRDefault="00374667" w:rsidP="00B33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5"/>
        <w:gridCol w:w="1777"/>
        <w:gridCol w:w="3048"/>
        <w:gridCol w:w="2615"/>
      </w:tblGrid>
      <w:tr w:rsidR="00902A7B" w:rsidTr="00374667">
        <w:tc>
          <w:tcPr>
            <w:tcW w:w="1905" w:type="dxa"/>
            <w:vAlign w:val="center"/>
          </w:tcPr>
          <w:p w:rsidR="00902A7B" w:rsidRPr="00374667" w:rsidRDefault="00B5322A" w:rsidP="0037466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777" w:type="dxa"/>
            <w:vAlign w:val="center"/>
          </w:tcPr>
          <w:p w:rsidR="00902A7B" w:rsidRPr="00374667" w:rsidRDefault="00B5322A" w:rsidP="0037466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048" w:type="dxa"/>
            <w:vAlign w:val="center"/>
          </w:tcPr>
          <w:p w:rsidR="00902A7B" w:rsidRPr="00374667" w:rsidRDefault="00B5322A" w:rsidP="0037466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615" w:type="dxa"/>
            <w:vAlign w:val="center"/>
          </w:tcPr>
          <w:p w:rsidR="00902A7B" w:rsidRPr="00374667" w:rsidRDefault="00B5322A" w:rsidP="0037466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ВЫХОДЫ</w:t>
            </w:r>
          </w:p>
        </w:tc>
      </w:tr>
      <w:tr w:rsidR="00902A7B">
        <w:tc>
          <w:tcPr>
            <w:tcW w:w="1905" w:type="dxa"/>
          </w:tcPr>
          <w:p w:rsidR="00902A7B" w:rsidRDefault="00B5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777" w:type="dxa"/>
          </w:tcPr>
          <w:p w:rsidR="00902A7B" w:rsidRDefault="00B5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48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РППС группы (среда группы)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обеспечение по теме : « Игры-забавы»</w:t>
            </w:r>
          </w:p>
        </w:tc>
        <w:tc>
          <w:tcPr>
            <w:tcW w:w="2615" w:type="dxa"/>
          </w:tcPr>
          <w:p w:rsidR="00902A7B" w:rsidRDefault="00B3318D" w:rsidP="00B3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картотек игр</w:t>
            </w:r>
            <w:r w:rsidR="00B5322A">
              <w:rPr>
                <w:rFonts w:ascii="Times New Roman" w:hAnsi="Times New Roman" w:cs="Times New Roman"/>
                <w:sz w:val="24"/>
                <w:szCs w:val="24"/>
              </w:rPr>
              <w:t>-забав для использования их 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анятиях по развитию речи, познавательному развитию, социально-ком</w:t>
            </w:r>
            <w:r w:rsidR="00B532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уникативному</w:t>
            </w:r>
            <w:r w:rsidR="00B5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физическому развитию</w:t>
            </w:r>
          </w:p>
        </w:tc>
      </w:tr>
      <w:tr w:rsidR="00902A7B" w:rsidTr="00374667">
        <w:trPr>
          <w:trHeight w:val="5926"/>
        </w:trPr>
        <w:tc>
          <w:tcPr>
            <w:tcW w:w="1905" w:type="dxa"/>
          </w:tcPr>
          <w:p w:rsidR="00902A7B" w:rsidRDefault="00B5322A" w:rsidP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литературы. </w:t>
            </w:r>
          </w:p>
        </w:tc>
        <w:tc>
          <w:tcPr>
            <w:tcW w:w="1777" w:type="dxa"/>
          </w:tcPr>
          <w:p w:rsidR="00902A7B" w:rsidRDefault="00B53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048" w:type="dxa"/>
          </w:tcPr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Роль игры в жизни детей.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Оформление картотеки «Комплекс дидактических игр и упражнений способствующих развитию речи у дошкольников»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Подбор и изучение литературы по теме; дидактических игр и упражнений; сюжетных картин. Дидактические игры на занятиях. Беседа с детьми «Моя любимая игра»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3318D">
              <w:rPr>
                <w:color w:val="000000"/>
                <w:u w:val="single"/>
                <w:shd w:val="clear" w:color="auto" w:fill="FFFFFF"/>
                <w:lang w:val="ru-RU"/>
              </w:rPr>
              <w:t>С детьми</w:t>
            </w:r>
            <w:r>
              <w:rPr>
                <w:color w:val="000000"/>
                <w:u w:val="single"/>
                <w:shd w:val="clear" w:color="auto" w:fill="FFFFFF"/>
              </w:rPr>
              <w:t> </w:t>
            </w:r>
            <w:proofErr w:type="gramStart"/>
            <w:r w:rsidRPr="00B3318D">
              <w:rPr>
                <w:color w:val="000000"/>
                <w:shd w:val="clear" w:color="auto" w:fill="FFFFFF"/>
                <w:lang w:val="ru-RU"/>
              </w:rPr>
              <w:t>:-</w:t>
            </w:r>
            <w:proofErr w:type="gramEnd"/>
            <w:r w:rsidRPr="00B3318D">
              <w:rPr>
                <w:color w:val="000000"/>
                <w:shd w:val="clear" w:color="auto" w:fill="FFFFFF"/>
                <w:lang w:val="ru-RU"/>
              </w:rPr>
              <w:t>Продолжить знакомить детей с новыми играми</w:t>
            </w:r>
            <w:r>
              <w:rPr>
                <w:color w:val="000000"/>
                <w:shd w:val="clear" w:color="auto" w:fill="FFFFFF"/>
                <w:lang w:val="ru-RU"/>
              </w:rPr>
              <w:t>-забавами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.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3318D">
              <w:rPr>
                <w:color w:val="000000"/>
                <w:u w:val="single"/>
                <w:shd w:val="clear" w:color="auto" w:fill="FFFFFF"/>
                <w:lang w:val="ru-RU"/>
              </w:rPr>
              <w:t>С родителями</w:t>
            </w:r>
            <w:r>
              <w:rPr>
                <w:color w:val="000000"/>
                <w:u w:val="single"/>
                <w:shd w:val="clear" w:color="auto" w:fill="FFFFFF"/>
              </w:rPr>
              <w:t> </w:t>
            </w:r>
            <w:proofErr w:type="gramStart"/>
            <w:r w:rsidRPr="00B3318D">
              <w:rPr>
                <w:color w:val="000000"/>
                <w:shd w:val="clear" w:color="auto" w:fill="FFFFFF"/>
                <w:lang w:val="ru-RU"/>
              </w:rPr>
              <w:t>:-</w:t>
            </w:r>
            <w:proofErr w:type="gramEnd"/>
            <w:r w:rsidRPr="00B3318D">
              <w:rPr>
                <w:color w:val="000000"/>
                <w:shd w:val="clear" w:color="auto" w:fill="FFFFFF"/>
                <w:lang w:val="ru-RU"/>
              </w:rPr>
              <w:t>Консультация для родителей</w:t>
            </w:r>
            <w:r>
              <w:rPr>
                <w:color w:val="000000"/>
                <w:shd w:val="clear" w:color="auto" w:fill="FFFFFF"/>
              </w:rPr>
              <w:t> 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“Роль игры в развитие речи дошкольников».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Анкетирование</w:t>
            </w:r>
          </w:p>
          <w:p w:rsidR="00902A7B" w:rsidRPr="00B5322A" w:rsidRDefault="00B5322A" w:rsidP="00B5322A">
            <w:pPr>
              <w:pStyle w:val="a5"/>
              <w:shd w:val="clear" w:color="auto" w:fill="FFFFFF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«Игра в</w:t>
            </w:r>
            <w:r>
              <w:rPr>
                <w:color w:val="000000"/>
                <w:shd w:val="clear" w:color="auto" w:fill="FFFFFF"/>
              </w:rPr>
              <w:t> 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развитии речи</w:t>
            </w:r>
            <w:r>
              <w:rPr>
                <w:color w:val="000000"/>
                <w:shd w:val="clear" w:color="auto" w:fill="FFFFFF"/>
              </w:rPr>
              <w:t> 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вашего ребенка»</w:t>
            </w:r>
          </w:p>
        </w:tc>
      </w:tr>
      <w:tr w:rsidR="00902A7B" w:rsidTr="00B5322A">
        <w:trPr>
          <w:trHeight w:val="2399"/>
        </w:trPr>
        <w:tc>
          <w:tcPr>
            <w:tcW w:w="1905" w:type="dxa"/>
          </w:tcPr>
          <w:p w:rsidR="00902A7B" w:rsidRDefault="00B5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1777" w:type="dxa"/>
          </w:tcPr>
          <w:p w:rsidR="00902A7B" w:rsidRDefault="00B5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- март</w:t>
            </w: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B5322A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дидактического материала: дидактические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игры забавы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«Развитие речи детей четвертого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ятого года жизни»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Влияние русских народных сказок на развитие речи детей дошкольного возраста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занятия для педагогов с детьми среднего дошкольного возраста 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год </w:t>
            </w:r>
          </w:p>
        </w:tc>
        <w:tc>
          <w:tcPr>
            <w:tcW w:w="2615" w:type="dxa"/>
          </w:tcPr>
          <w:p w:rsidR="00B5322A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И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гры</w:t>
            </w:r>
            <w:r>
              <w:rPr>
                <w:color w:val="000000"/>
                <w:shd w:val="clear" w:color="auto" w:fill="FFFFFF"/>
                <w:lang w:val="ru-RU"/>
              </w:rPr>
              <w:t>-забавы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 xml:space="preserve"> на занятиях. </w:t>
            </w:r>
          </w:p>
          <w:p w:rsidR="00902A7B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Беседа с детьми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«Моя любимая игра»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Консультация для родителей</w:t>
            </w:r>
            <w:r>
              <w:rPr>
                <w:color w:val="000000"/>
                <w:shd w:val="clear" w:color="auto" w:fill="FFFFFF"/>
              </w:rPr>
              <w:t> </w:t>
            </w:r>
            <w:proofErr w:type="gramStart"/>
            <w:r>
              <w:rPr>
                <w:color w:val="000000"/>
                <w:shd w:val="clear" w:color="auto" w:fill="FFFFFF"/>
                <w:lang w:val="ru-RU"/>
              </w:rPr>
              <w:t>: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“</w:t>
            </w:r>
            <w:proofErr w:type="gramEnd"/>
            <w:r w:rsidRPr="00B3318D">
              <w:rPr>
                <w:color w:val="000000"/>
                <w:shd w:val="clear" w:color="auto" w:fill="FFFFFF"/>
                <w:lang w:val="ru-RU"/>
              </w:rPr>
              <w:t>Роль игры в развитие речи дошкольников».</w:t>
            </w:r>
          </w:p>
          <w:p w:rsidR="00902A7B" w:rsidRDefault="00B5322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-Картотека речевых игр-забав для детей 4-5 лет.</w:t>
            </w:r>
          </w:p>
          <w:p w:rsidR="00B5322A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Картотека словесных дидактических игр для детей</w:t>
            </w:r>
            <w:proofErr w:type="gramStart"/>
            <w:r w:rsidRPr="00B3318D">
              <w:rPr>
                <w:color w:val="000000"/>
                <w:shd w:val="clear" w:color="auto" w:fill="FFFFFF"/>
                <w:lang w:val="ru-RU"/>
              </w:rPr>
              <w:t xml:space="preserve"> .</w:t>
            </w:r>
            <w:proofErr w:type="gramEnd"/>
          </w:p>
          <w:p w:rsidR="00B5322A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С родителями:- Папка передвижка «Как разнообразить игровую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деятельность»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lastRenderedPageBreak/>
              <w:t>Родительское собрание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Игры-забавы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, как средство формирования речи детей дошкольного возраста 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-Памятка для родителей 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A7B">
        <w:tc>
          <w:tcPr>
            <w:tcW w:w="1905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1777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май</w:t>
            </w: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322A" w:rsidRDefault="00B53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3048" w:type="dxa"/>
          </w:tcPr>
          <w:p w:rsidR="00B5322A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Игры и упражнения для развития речи детей среднего.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Говорим правильно</w:t>
            </w:r>
            <w:r>
              <w:rPr>
                <w:color w:val="000000"/>
                <w:shd w:val="clear" w:color="auto" w:fill="FFFFFF"/>
              </w:rPr>
              <w:t> 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 xml:space="preserve">Мастер – класс </w:t>
            </w: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Pr="00B3318D" w:rsidRDefault="00902A7B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902A7B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«Подготовка игры для детей своими руками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«Тренируем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пальчики-развиваем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 »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на тему: «Дидактические игра для развития речи». Развитие речи через театральную деятельность 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>Игра на развитие словарного запаса.</w:t>
            </w:r>
          </w:p>
          <w:p w:rsidR="00902A7B" w:rsidRDefault="00B5322A">
            <w:pPr>
              <w:pStyle w:val="a5"/>
              <w:shd w:val="clear" w:color="auto" w:fill="FFFFFF"/>
              <w:spacing w:beforeAutospacing="0" w:afterAutospacing="0" w:line="10" w:lineRule="atLeast"/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Совместное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творчество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детей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000000"/>
                <w:shd w:val="clear" w:color="auto" w:fill="FFFFFF"/>
              </w:rPr>
              <w:t>родителей</w:t>
            </w:r>
            <w:proofErr w:type="spellEnd"/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 Подготовка дидактического материала</w:t>
            </w:r>
          </w:p>
          <w:p w:rsidR="00B5322A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 «Наступила зима» изготовление снежинок 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-Участие родителей в изготовлении дидактических игр и демонстрационного материала. Изучение методической литературы о театрализованной деятельности в детском саду, развитие творческой самостоятельности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Буклет для родителей.</w:t>
            </w:r>
          </w:p>
          <w:p w:rsidR="00902A7B" w:rsidRPr="00B3318D" w:rsidRDefault="00B5322A">
            <w:pPr>
              <w:pStyle w:val="a5"/>
              <w:shd w:val="clear" w:color="auto" w:fill="FFFFFF"/>
              <w:spacing w:beforeAutospacing="0" w:afterAutospacing="0" w:line="10" w:lineRule="atLeast"/>
              <w:rPr>
                <w:color w:val="000000"/>
                <w:sz w:val="20"/>
                <w:szCs w:val="20"/>
                <w:lang w:val="ru-RU"/>
              </w:rPr>
            </w:pPr>
            <w:r w:rsidRPr="00B3318D">
              <w:rPr>
                <w:color w:val="000000"/>
                <w:shd w:val="clear" w:color="auto" w:fill="FFFFFF"/>
                <w:lang w:val="ru-RU"/>
              </w:rPr>
              <w:t xml:space="preserve">Развитие творческой самостоятельности, эстетического вкуса, В передачи образа; Развитие речи эмоциональной направленности. </w:t>
            </w:r>
            <w:r w:rsidRPr="00B3318D">
              <w:rPr>
                <w:color w:val="000000"/>
                <w:shd w:val="clear" w:color="auto" w:fill="FFFFFF"/>
                <w:lang w:val="ru-RU"/>
              </w:rPr>
              <w:lastRenderedPageBreak/>
              <w:t>Раскрытие творческих способностей детей.</w:t>
            </w:r>
            <w:r>
              <w:rPr>
                <w:color w:val="000000"/>
                <w:shd w:val="clear" w:color="auto" w:fill="FFFFFF"/>
              </w:rPr>
              <w:t> </w:t>
            </w:r>
            <w:r w:rsidRPr="00B3318D">
              <w:rPr>
                <w:color w:val="000000"/>
                <w:shd w:val="clear" w:color="auto" w:fill="FFFFFF"/>
                <w:lang w:val="ru-RU"/>
              </w:rPr>
              <w:t>Родительское собрание. Ознакомление родителей с результатами работы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02A7B" w:rsidRDefault="00902A7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02A7B">
        <w:tc>
          <w:tcPr>
            <w:tcW w:w="1905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Самореализация</w:t>
            </w:r>
          </w:p>
        </w:tc>
        <w:tc>
          <w:tcPr>
            <w:tcW w:w="1777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май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48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над созданием условий для систематической и эффективной работы по теме самообразования.</w:t>
            </w:r>
          </w:p>
          <w:p w:rsidR="00902A7B" w:rsidRDefault="00B532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Педагогическая гостиная для воспитателей 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Дидактические игры как средство развития речи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Мастер-класс для педагогов на тему: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-бука на тему «Игры-забавы»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Организовать открытый просмотр совместной образовательной деятельности с использованием игровых технологий. Систематизировать методический материал по теме самообразования.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работы по использованию игровой технологии  в ДОУ. 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мероприятий.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 по теме самообразования на итоговом педсовете.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РППС.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план мероприятий.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-Папка передвижка «Речевые игры по дороге в детский сад»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-Папка передвижка «Речевые игры по дороге в детский сад»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опыта работы.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-бука на тему «Игры-забавы»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-Комплект наглядно-демонстрационного материала.</w:t>
            </w:r>
          </w:p>
          <w:p w:rsidR="00902A7B" w:rsidRDefault="0090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Картотека артикуляционной гимнастики для детей 4-5 лет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A7B" w:rsidRDefault="00B5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-работы в сети Интернет и СМИ.</w:t>
            </w:r>
          </w:p>
        </w:tc>
      </w:tr>
    </w:tbl>
    <w:p w:rsidR="00902A7B" w:rsidRPr="00374667" w:rsidRDefault="00902A7B" w:rsidP="00374667">
      <w:pPr>
        <w:pStyle w:val="a5"/>
        <w:shd w:val="clear" w:color="auto" w:fill="FFFFFF"/>
        <w:spacing w:beforeAutospacing="0" w:afterAutospacing="0" w:line="10" w:lineRule="atLeast"/>
        <w:rPr>
          <w:lang w:val="ru-RU"/>
        </w:rPr>
      </w:pPr>
      <w:bookmarkStart w:id="0" w:name="_GoBack"/>
      <w:bookmarkEnd w:id="0"/>
    </w:p>
    <w:sectPr w:rsidR="00902A7B" w:rsidRPr="0037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EBA" w:rsidRDefault="00420EBA">
      <w:pPr>
        <w:spacing w:line="240" w:lineRule="auto"/>
      </w:pPr>
      <w:r>
        <w:separator/>
      </w:r>
    </w:p>
  </w:endnote>
  <w:endnote w:type="continuationSeparator" w:id="0">
    <w:p w:rsidR="00420EBA" w:rsidRDefault="00420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EBA" w:rsidRDefault="00420EBA">
      <w:pPr>
        <w:spacing w:after="0"/>
      </w:pPr>
      <w:r>
        <w:separator/>
      </w:r>
    </w:p>
  </w:footnote>
  <w:footnote w:type="continuationSeparator" w:id="0">
    <w:p w:rsidR="00420EBA" w:rsidRDefault="00420E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7B90B8"/>
    <w:multiLevelType w:val="singleLevel"/>
    <w:tmpl w:val="927B90B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D6"/>
    <w:rsid w:val="00374667"/>
    <w:rsid w:val="003B44D6"/>
    <w:rsid w:val="00420EBA"/>
    <w:rsid w:val="00553A44"/>
    <w:rsid w:val="00635B12"/>
    <w:rsid w:val="007D32F9"/>
    <w:rsid w:val="00895E0C"/>
    <w:rsid w:val="00902A7B"/>
    <w:rsid w:val="00B3318D"/>
    <w:rsid w:val="00B5322A"/>
    <w:rsid w:val="4AB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character" w:customStyle="1" w:styleId="c6">
    <w:name w:val="c6"/>
    <w:basedOn w:val="a0"/>
  </w:style>
  <w:style w:type="character" w:customStyle="1" w:styleId="c3">
    <w:name w:val="c3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character" w:customStyle="1" w:styleId="c6">
    <w:name w:val="c6"/>
    <w:basedOn w:val="a0"/>
  </w:style>
  <w:style w:type="character" w:customStyle="1" w:styleId="c3">
    <w:name w:val="c3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tskie-ig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Макарова Марина Ивановна</cp:lastModifiedBy>
  <cp:revision>3</cp:revision>
  <dcterms:created xsi:type="dcterms:W3CDTF">2023-12-03T10:16:00Z</dcterms:created>
  <dcterms:modified xsi:type="dcterms:W3CDTF">2024-04-03T22:50:00Z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1945A9C5C90E4E359FB7E9F6FEAACF6B_12</vt:lpwstr>
  </property>
</Properties>
</file>