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10" w:rsidRPr="00122F70" w:rsidRDefault="00A17A10" w:rsidP="002D0B94">
      <w:pPr>
        <w:spacing w:after="0" w:line="360" w:lineRule="auto"/>
        <w:jc w:val="center"/>
        <w:rPr>
          <w:rFonts w:ascii="Times New Roman" w:hAnsi="Times New Roman" w:cs="Times New Roman"/>
          <w:noProof/>
          <w:sz w:val="20"/>
          <w:szCs w:val="24"/>
        </w:rPr>
      </w:pPr>
      <w:r w:rsidRPr="00122F70">
        <w:rPr>
          <w:rFonts w:ascii="Times New Roman" w:hAnsi="Times New Roman" w:cs="Times New Roman"/>
          <w:noProof/>
          <w:sz w:val="20"/>
          <w:szCs w:val="24"/>
        </w:rPr>
        <w:t>МУНИЦИПАЛЬНОЕ БЮДЖЕТНОЕ</w:t>
      </w:r>
      <w:r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Pr="00122F70">
        <w:rPr>
          <w:rFonts w:ascii="Times New Roman" w:hAnsi="Times New Roman" w:cs="Times New Roman"/>
          <w:noProof/>
          <w:sz w:val="20"/>
          <w:szCs w:val="24"/>
        </w:rPr>
        <w:t>ДОШКОЛЬНОЕ ОБРАЗОВАТЕЛЬНОЕ</w:t>
      </w:r>
    </w:p>
    <w:p w:rsidR="00A17A10" w:rsidRPr="00122F70" w:rsidRDefault="00A17A10" w:rsidP="002D0B94">
      <w:pPr>
        <w:spacing w:after="0" w:line="360" w:lineRule="auto"/>
        <w:jc w:val="center"/>
        <w:rPr>
          <w:rFonts w:ascii="Times New Roman" w:hAnsi="Times New Roman" w:cs="Times New Roman"/>
          <w:noProof/>
          <w:sz w:val="20"/>
          <w:szCs w:val="24"/>
        </w:rPr>
      </w:pPr>
      <w:r w:rsidRPr="00122F70">
        <w:rPr>
          <w:rFonts w:ascii="Times New Roman" w:hAnsi="Times New Roman" w:cs="Times New Roman"/>
          <w:noProof/>
          <w:sz w:val="20"/>
          <w:szCs w:val="24"/>
        </w:rPr>
        <w:t xml:space="preserve">УЧРЕЖДЕНИЕ  ГОРОДА КЕРЧИ РЕСПУБЛИКИ  КРЫМ </w:t>
      </w:r>
    </w:p>
    <w:p w:rsidR="00A17A10" w:rsidRPr="00122F70" w:rsidRDefault="00A17A10" w:rsidP="002D0B94">
      <w:pPr>
        <w:spacing w:after="0" w:line="360" w:lineRule="auto"/>
        <w:jc w:val="center"/>
        <w:rPr>
          <w:rFonts w:ascii="Times New Roman" w:hAnsi="Times New Roman" w:cs="Times New Roman"/>
          <w:noProof/>
          <w:sz w:val="20"/>
          <w:szCs w:val="24"/>
        </w:rPr>
      </w:pPr>
      <w:r w:rsidRPr="00122F70">
        <w:rPr>
          <w:rFonts w:ascii="Times New Roman" w:hAnsi="Times New Roman" w:cs="Times New Roman"/>
          <w:noProof/>
          <w:sz w:val="20"/>
          <w:szCs w:val="24"/>
        </w:rPr>
        <w:t>«ДЕТСКИЙ САД № 60 «РАДУГА»</w:t>
      </w:r>
    </w:p>
    <w:p w:rsidR="00A17A10" w:rsidRPr="00AB09FF" w:rsidRDefault="00A17A10" w:rsidP="002D0B9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A17A10" w:rsidRPr="00AB09FF" w:rsidRDefault="00A17A10" w:rsidP="002D0B9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A17A10" w:rsidRDefault="00A17A10" w:rsidP="002D0B94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A17A10" w:rsidRPr="00AB09FF" w:rsidRDefault="00A17A10" w:rsidP="002D0B94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A17A10" w:rsidRPr="00740229" w:rsidRDefault="00A17A10" w:rsidP="002D0B9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E36C0A" w:themeColor="accent6" w:themeShade="BF"/>
          <w:sz w:val="32"/>
          <w:szCs w:val="32"/>
        </w:rPr>
      </w:pPr>
      <w:r w:rsidRPr="00740229">
        <w:rPr>
          <w:rFonts w:ascii="Times New Roman" w:hAnsi="Times New Roman" w:cs="Times New Roman"/>
          <w:b/>
          <w:bCs/>
          <w:color w:val="E36C0A" w:themeColor="accent6" w:themeShade="BF"/>
          <w:sz w:val="32"/>
          <w:szCs w:val="32"/>
        </w:rPr>
        <w:t>Консультация для родителей</w:t>
      </w:r>
      <w:r w:rsidR="00780B6F">
        <w:rPr>
          <w:rFonts w:ascii="Times New Roman" w:hAnsi="Times New Roman" w:cs="Times New Roman"/>
          <w:b/>
          <w:bCs/>
          <w:color w:val="E36C0A" w:themeColor="accent6" w:themeShade="BF"/>
          <w:sz w:val="32"/>
          <w:szCs w:val="32"/>
        </w:rPr>
        <w:t>:</w:t>
      </w:r>
    </w:p>
    <w:p w:rsidR="00A17A10" w:rsidRDefault="00A17A10" w:rsidP="002D0B9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740229">
        <w:rPr>
          <w:rFonts w:ascii="Times New Roman" w:hAnsi="Times New Roman" w:cs="Times New Roman"/>
          <w:b/>
          <w:bCs/>
          <w:color w:val="E36C0A" w:themeColor="accent6" w:themeShade="BF"/>
          <w:sz w:val="32"/>
          <w:szCs w:val="32"/>
        </w:rPr>
        <w:t>«</w:t>
      </w:r>
      <w:r w:rsidR="002D0B94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 xml:space="preserve">Дидактические игры </w:t>
      </w:r>
    </w:p>
    <w:p w:rsidR="00A17A10" w:rsidRPr="00270FC7" w:rsidRDefault="00A17A10" w:rsidP="002D0B9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</w:pP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по правилам</w:t>
      </w:r>
      <w:r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  <w:t xml:space="preserve"> </w:t>
      </w: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пожарной безопасности</w:t>
      </w:r>
      <w:r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  <w:lang w:eastAsia="ru-RU"/>
        </w:rPr>
        <w:t xml:space="preserve"> </w:t>
      </w:r>
      <w:r w:rsidRPr="00270FC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  <w:lang w:eastAsia="ru-RU"/>
        </w:rPr>
        <w:t>для детей</w:t>
      </w:r>
      <w:r w:rsidRPr="00740229">
        <w:rPr>
          <w:rFonts w:ascii="Times New Roman" w:hAnsi="Times New Roman" w:cs="Times New Roman"/>
          <w:b/>
          <w:bCs/>
          <w:color w:val="E36C0A" w:themeColor="accent6" w:themeShade="BF"/>
          <w:sz w:val="32"/>
          <w:szCs w:val="32"/>
        </w:rPr>
        <w:t>»</w:t>
      </w:r>
    </w:p>
    <w:p w:rsidR="00A17A10" w:rsidRDefault="00A17A10" w:rsidP="00A17A10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Arial" w:eastAsia="Times New Roman" w:hAnsi="Arial" w:cs="Arial"/>
          <w:noProof/>
          <w:color w:val="000000"/>
          <w:sz w:val="53"/>
          <w:szCs w:val="53"/>
          <w:lang w:eastAsia="ru-RU"/>
        </w:rPr>
        <w:drawing>
          <wp:anchor distT="0" distB="0" distL="114300" distR="114300" simplePos="0" relativeHeight="251659264" behindDoc="0" locked="0" layoutInCell="1" allowOverlap="1" wp14:anchorId="7EDA9B46" wp14:editId="2383B93A">
            <wp:simplePos x="0" y="0"/>
            <wp:positionH relativeFrom="column">
              <wp:posOffset>149225</wp:posOffset>
            </wp:positionH>
            <wp:positionV relativeFrom="paragraph">
              <wp:posOffset>193040</wp:posOffset>
            </wp:positionV>
            <wp:extent cx="5695950" cy="3535680"/>
            <wp:effectExtent l="0" t="0" r="0" b="0"/>
            <wp:wrapNone/>
            <wp:docPr id="2" name="Рисунок 2" descr="https://fsd.multiurok.ru/html/2022/11/28/s_6384933e59f7f/php6ibI0s_PODVIZHYE-IGRY-PPB_html_690a282817d8da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11/28/s_6384933e59f7f/php6ibI0s_PODVIZHYE-IGRY-PPB_html_690a282817d8dac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7A10" w:rsidRPr="00C22B67" w:rsidRDefault="00A17A10" w:rsidP="00A17A10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A17A10" w:rsidRPr="00AB09FF" w:rsidRDefault="00A17A10" w:rsidP="00A17A10">
      <w:pPr>
        <w:jc w:val="center"/>
        <w:rPr>
          <w:rFonts w:ascii="Times New Roman" w:hAnsi="Times New Roman" w:cs="Times New Roman"/>
          <w:szCs w:val="24"/>
        </w:rPr>
      </w:pPr>
    </w:p>
    <w:p w:rsidR="00A17A10" w:rsidRDefault="00A17A10" w:rsidP="00A17A10">
      <w:pPr>
        <w:jc w:val="center"/>
        <w:rPr>
          <w:rFonts w:ascii="Times New Roman" w:hAnsi="Times New Roman" w:cs="Times New Roman"/>
          <w:szCs w:val="24"/>
        </w:rPr>
      </w:pPr>
    </w:p>
    <w:p w:rsidR="00A17A10" w:rsidRDefault="00A17A10" w:rsidP="00A17A10">
      <w:pPr>
        <w:jc w:val="center"/>
        <w:rPr>
          <w:rFonts w:ascii="Times New Roman" w:hAnsi="Times New Roman" w:cs="Times New Roman"/>
          <w:szCs w:val="24"/>
        </w:rPr>
      </w:pPr>
    </w:p>
    <w:p w:rsidR="00A17A10" w:rsidRPr="00AB09FF" w:rsidRDefault="00A17A10" w:rsidP="00A17A10">
      <w:pPr>
        <w:jc w:val="center"/>
        <w:rPr>
          <w:rFonts w:ascii="Times New Roman" w:hAnsi="Times New Roman" w:cs="Times New Roman"/>
          <w:szCs w:val="24"/>
        </w:rPr>
      </w:pPr>
    </w:p>
    <w:p w:rsidR="00A17A10" w:rsidRPr="00AB09FF" w:rsidRDefault="00A17A10" w:rsidP="00A17A10">
      <w:pPr>
        <w:jc w:val="center"/>
        <w:rPr>
          <w:rFonts w:ascii="Times New Roman" w:hAnsi="Times New Roman" w:cs="Times New Roman"/>
          <w:szCs w:val="24"/>
        </w:rPr>
      </w:pPr>
    </w:p>
    <w:p w:rsidR="00A17A10" w:rsidRPr="00AB09FF" w:rsidRDefault="00A17A10" w:rsidP="00A17A10">
      <w:pPr>
        <w:jc w:val="center"/>
        <w:rPr>
          <w:rFonts w:ascii="Times New Roman" w:hAnsi="Times New Roman" w:cs="Times New Roman"/>
          <w:szCs w:val="24"/>
        </w:rPr>
      </w:pPr>
    </w:p>
    <w:p w:rsidR="00A17A10" w:rsidRPr="00AB09FF" w:rsidRDefault="00A17A10" w:rsidP="00A17A10">
      <w:pPr>
        <w:jc w:val="center"/>
        <w:rPr>
          <w:rFonts w:ascii="Times New Roman" w:hAnsi="Times New Roman" w:cs="Times New Roman"/>
          <w:szCs w:val="24"/>
        </w:rPr>
      </w:pPr>
    </w:p>
    <w:p w:rsidR="00A17A10" w:rsidRPr="00AB09FF" w:rsidRDefault="00A17A10" w:rsidP="00A17A10">
      <w:pPr>
        <w:jc w:val="center"/>
        <w:rPr>
          <w:rFonts w:ascii="Times New Roman" w:hAnsi="Times New Roman" w:cs="Times New Roman"/>
          <w:szCs w:val="24"/>
        </w:rPr>
      </w:pPr>
    </w:p>
    <w:p w:rsidR="00A17A10" w:rsidRPr="00122F70" w:rsidRDefault="00A17A10" w:rsidP="00A17A10">
      <w:pPr>
        <w:rPr>
          <w:rFonts w:ascii="Times New Roman" w:hAnsi="Times New Roman" w:cs="Times New Roman"/>
          <w:sz w:val="28"/>
          <w:szCs w:val="28"/>
        </w:rPr>
      </w:pPr>
    </w:p>
    <w:p w:rsidR="00A17A10" w:rsidRDefault="00A17A10" w:rsidP="00A17A10">
      <w:pPr>
        <w:tabs>
          <w:tab w:val="left" w:pos="428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A17A10" w:rsidRDefault="00A17A10" w:rsidP="00A17A10">
      <w:pPr>
        <w:tabs>
          <w:tab w:val="left" w:pos="4286"/>
        </w:tabs>
        <w:rPr>
          <w:rFonts w:ascii="Times New Roman" w:hAnsi="Times New Roman" w:cs="Times New Roman"/>
          <w:sz w:val="26"/>
          <w:szCs w:val="26"/>
        </w:rPr>
      </w:pPr>
    </w:p>
    <w:p w:rsidR="00235C33" w:rsidRDefault="00235C33" w:rsidP="00A17A10">
      <w:pPr>
        <w:tabs>
          <w:tab w:val="left" w:pos="428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235C33" w:rsidRDefault="00235C33" w:rsidP="00A17A10">
      <w:pPr>
        <w:tabs>
          <w:tab w:val="left" w:pos="428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235C33" w:rsidRDefault="00235C33" w:rsidP="00A17A10">
      <w:pPr>
        <w:tabs>
          <w:tab w:val="left" w:pos="428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A17A10" w:rsidRDefault="00A17A10" w:rsidP="00A17A10">
      <w:pPr>
        <w:tabs>
          <w:tab w:val="left" w:pos="4286"/>
        </w:tabs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1434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Воспитатель</w:t>
      </w:r>
      <w:r w:rsidRPr="001434F4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u w:val="single"/>
        </w:rPr>
        <w:t>Ковтун Ю.</w:t>
      </w: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>П</w:t>
      </w:r>
      <w:proofErr w:type="gramEnd"/>
    </w:p>
    <w:p w:rsidR="008A7B63" w:rsidRDefault="008A7B63" w:rsidP="00A17A10">
      <w:pPr>
        <w:tabs>
          <w:tab w:val="left" w:pos="4286"/>
        </w:tabs>
        <w:jc w:val="center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</w:p>
    <w:p w:rsidR="003D194D" w:rsidRPr="008A7B63" w:rsidRDefault="00A17A10" w:rsidP="008A7B63">
      <w:pPr>
        <w:tabs>
          <w:tab w:val="left" w:pos="4286"/>
        </w:tabs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2023г.</w:t>
      </w:r>
    </w:p>
    <w:p w:rsid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C00000"/>
          <w:sz w:val="32"/>
          <w:szCs w:val="32"/>
          <w:u w:val="single"/>
        </w:rPr>
      </w:pPr>
      <w:r w:rsidRPr="00A17A10">
        <w:rPr>
          <w:b/>
          <w:bCs/>
          <w:color w:val="C00000"/>
          <w:sz w:val="32"/>
          <w:szCs w:val="32"/>
          <w:u w:val="single"/>
        </w:rPr>
        <w:lastRenderedPageBreak/>
        <w:t>Д</w:t>
      </w:r>
      <w:r>
        <w:rPr>
          <w:b/>
          <w:bCs/>
          <w:color w:val="C00000"/>
          <w:sz w:val="32"/>
          <w:szCs w:val="32"/>
          <w:u w:val="single"/>
        </w:rPr>
        <w:t xml:space="preserve">ИДАКТИЧЕСКИЕ </w:t>
      </w:r>
      <w:r w:rsidRPr="00A17A10">
        <w:rPr>
          <w:b/>
          <w:bCs/>
          <w:color w:val="C00000"/>
          <w:sz w:val="32"/>
          <w:szCs w:val="32"/>
          <w:u w:val="single"/>
        </w:rPr>
        <w:t xml:space="preserve"> </w:t>
      </w:r>
      <w:r>
        <w:rPr>
          <w:b/>
          <w:bCs/>
          <w:color w:val="C00000"/>
          <w:sz w:val="32"/>
          <w:szCs w:val="32"/>
          <w:u w:val="single"/>
        </w:rPr>
        <w:t>ИГРЫ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32"/>
          <w:szCs w:val="32"/>
          <w:u w:val="single"/>
        </w:rPr>
      </w:pPr>
      <w:r w:rsidRPr="00A17A10">
        <w:rPr>
          <w:b/>
          <w:bCs/>
          <w:color w:val="C00000"/>
          <w:sz w:val="32"/>
          <w:szCs w:val="32"/>
          <w:u w:val="single"/>
        </w:rPr>
        <w:t xml:space="preserve"> </w:t>
      </w:r>
      <w:r w:rsidRPr="00A17A10">
        <w:rPr>
          <w:b/>
          <w:bCs/>
          <w:color w:val="C00000"/>
          <w:sz w:val="32"/>
          <w:szCs w:val="32"/>
          <w:u w:val="single"/>
        </w:rPr>
        <w:t>по пожарной безопасности</w:t>
      </w:r>
      <w:r w:rsidRPr="00A17A10">
        <w:rPr>
          <w:b/>
          <w:bCs/>
          <w:color w:val="C00000"/>
          <w:sz w:val="32"/>
          <w:szCs w:val="32"/>
          <w:u w:val="single"/>
        </w:rPr>
        <w:t xml:space="preserve"> </w:t>
      </w:r>
      <w:r w:rsidRPr="00A17A10">
        <w:rPr>
          <w:b/>
          <w:bCs/>
          <w:color w:val="C00000"/>
          <w:sz w:val="32"/>
          <w:szCs w:val="32"/>
          <w:u w:val="single"/>
        </w:rPr>
        <w:t>в детском саду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СОДЕРЖАНИЕ</w:t>
      </w:r>
      <w:r w:rsidR="00861193">
        <w:rPr>
          <w:b/>
          <w:bCs/>
          <w:color w:val="464646"/>
          <w:sz w:val="26"/>
          <w:szCs w:val="26"/>
        </w:rPr>
        <w:t>: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1. «Раньше и теперь»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2. «Горит – не горит»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3. «Что нужно пожарным?»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4. «Диалоги по телефону»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5. «Если возникает пожар»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6. «Хорошо – плохо»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7. «Лот</w:t>
      </w:r>
      <w:proofErr w:type="gramStart"/>
      <w:r w:rsidRPr="00A17A10">
        <w:rPr>
          <w:color w:val="464646"/>
          <w:sz w:val="26"/>
          <w:szCs w:val="26"/>
        </w:rPr>
        <w:t>о-</w:t>
      </w:r>
      <w:proofErr w:type="gramEnd"/>
      <w:r w:rsidRPr="00A17A10">
        <w:rPr>
          <w:color w:val="464646"/>
          <w:sz w:val="26"/>
          <w:szCs w:val="26"/>
        </w:rPr>
        <w:t xml:space="preserve"> пожарная безопасность»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8. «Карточная викторина»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9. «Назови причины пожара»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10. «Выбери нужное»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11. «Доскажи словечко»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12. «Четвёртый лишний»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13. «Сложи картинку»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14. «Найди ответ»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15. «Разложи по порядку»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16. «С чем можно играть»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17. «Опасные предметы – источники пожара»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18. «Отгадай слово»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19. «Слушай внимательно»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1. «Раньше и теперь»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Цель:</w:t>
      </w:r>
      <w:r w:rsidRPr="00A17A10">
        <w:rPr>
          <w:color w:val="464646"/>
          <w:sz w:val="26"/>
          <w:szCs w:val="26"/>
        </w:rPr>
        <w:t> ориентируясь в предлагаемой ситуации, подобрать правильный ответ.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Правила игры</w:t>
      </w:r>
      <w:r w:rsidRPr="00A17A10">
        <w:rPr>
          <w:color w:val="464646"/>
          <w:sz w:val="26"/>
          <w:szCs w:val="26"/>
        </w:rPr>
        <w:t>: воспитатель кратко сообщает детям, какие действия предпринимались в прошлые времена в случае возникновения пожара; ребята рассказывают, как в таких случаях нужно поступать сегодня.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Как узнать и сообщить о пожаре?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Что делали раньше</w:t>
      </w:r>
      <w:r w:rsidR="00B86981">
        <w:rPr>
          <w:color w:val="464646"/>
          <w:sz w:val="26"/>
          <w:szCs w:val="26"/>
        </w:rPr>
        <w:t>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Над городом возвышалась каланча, на которой постоянно находился наблюдатель. Как только он замечал дым, сразу же запускал в небо сигнальный шар.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Как поступают сегодня</w:t>
      </w:r>
      <w:r w:rsidR="00B86981">
        <w:rPr>
          <w:color w:val="464646"/>
          <w:sz w:val="26"/>
          <w:szCs w:val="26"/>
        </w:rPr>
        <w:t>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lastRenderedPageBreak/>
        <w:t>Звонят по телефону 01.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Как пожарным добраться до пожара?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Что делали раньше</w:t>
      </w:r>
      <w:r w:rsidR="00B86981">
        <w:rPr>
          <w:color w:val="464646"/>
          <w:sz w:val="26"/>
          <w:szCs w:val="26"/>
        </w:rPr>
        <w:t>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На телегу, на которой уже была установлена бочка с водой, садились пожарные и, погоняя лошадей, ехали к месту пожара.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Как поступают сегодня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На пожарной машине. На пожарном поезде. На пожарном вертолете. На пожарном самолете.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Какая одежда (экипировка) у пожарных?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Что делали раньше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Раньше пожарные носили форму из холстины, на голову надевали каску, на руки - брезентовые рукавицы.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Как поступают сегодня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Сегодня жизнь и здоровье пожарного защищает комбинезон из огнеупорных материалов, каска, противогаз или респиратор.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Какими средствами тушат пожар?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Что делали раньше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Ручным насосом, ведром с водой, топориком, ломом, багром.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Как поступают сегодня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Брандспойтом, подключенным к автонасосу, огнетушителями, водой, пеной.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2. «Горит – не горит»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</w:t>
      </w:r>
      <w:r w:rsidRPr="00A17A10">
        <w:rPr>
          <w:color w:val="464646"/>
          <w:sz w:val="26"/>
          <w:szCs w:val="26"/>
        </w:rPr>
        <w:t>: закрепить знание о свойствах горючести различных предметов и веществ; помочь осознать разрушительную силу огня и развить быструю реакцию на ответное действие.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Игровая задача:</w:t>
      </w:r>
      <w:r w:rsidRPr="00A17A10">
        <w:rPr>
          <w:color w:val="464646"/>
          <w:sz w:val="26"/>
          <w:szCs w:val="26"/>
        </w:rPr>
        <w:t> быстро и правильно выполнить ответственное действие.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Правила игры</w:t>
      </w:r>
      <w:r w:rsidRPr="00A17A10">
        <w:rPr>
          <w:color w:val="464646"/>
          <w:sz w:val="26"/>
          <w:szCs w:val="26"/>
        </w:rPr>
        <w:t>: дети стоят в кругу, воспитатель – в центре. Педагог называет какой-либо предмет или вещество и бросает мяч одному из детей. В том случае, если это вещество не горючее, ребенок должен поймать мяч, если же оно горючее – отбить. Ребенок, сделавший ошибку, выбывает из круга. Выигрывает ребенок, оставшийся последним.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proofErr w:type="gramStart"/>
      <w:r w:rsidRPr="00A17A10">
        <w:rPr>
          <w:color w:val="464646"/>
          <w:sz w:val="26"/>
          <w:szCs w:val="26"/>
        </w:rPr>
        <w:t>(Примеры негорючих предметов и веществ: металл, вода, лед, земля, воздух, камень, кирпич, глина, мел и т.д.)</w:t>
      </w:r>
      <w:proofErr w:type="gramEnd"/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lastRenderedPageBreak/>
        <w:t>3. «Что нужно пожарным?»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</w:t>
      </w:r>
      <w:r w:rsidRPr="00A17A10">
        <w:rPr>
          <w:color w:val="464646"/>
          <w:sz w:val="26"/>
          <w:szCs w:val="26"/>
        </w:rPr>
        <w:t>: сформировать у детей интерес к профессии пожарного.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Игровая задача:</w:t>
      </w:r>
      <w:r w:rsidRPr="00A17A10">
        <w:rPr>
          <w:color w:val="464646"/>
          <w:sz w:val="26"/>
          <w:szCs w:val="26"/>
        </w:rPr>
        <w:t> быстро и правильно подобрать картинки с изображением предметов пожарной тематики.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Правила игры</w:t>
      </w:r>
      <w:r w:rsidRPr="00A17A10">
        <w:rPr>
          <w:color w:val="464646"/>
          <w:sz w:val="26"/>
          <w:szCs w:val="26"/>
        </w:rPr>
        <w:t>: детям раздаются карточки с изображением предметов и явлений, характеризующих различные профессии, в том числе и пожарного. Ребята на скорость выбирают из общей массы карточек те, которые относятся к пожарной тематике. Выигрывает тот, кто быстрее отберет нужные карточки и не допустит при этом ошибки.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464646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4. «Диалоги по телефону»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Цель:</w:t>
      </w:r>
      <w:r w:rsidRPr="00A17A10">
        <w:rPr>
          <w:color w:val="464646"/>
          <w:sz w:val="26"/>
          <w:szCs w:val="26"/>
        </w:rPr>
        <w:t> способствовать запоминанию детьми общепринятых правил разговора по телефону, в том числе с дежурными экстренных служб.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Игровая задача:</w:t>
      </w:r>
      <w:r w:rsidRPr="00A17A10">
        <w:rPr>
          <w:color w:val="464646"/>
          <w:sz w:val="26"/>
          <w:szCs w:val="26"/>
        </w:rPr>
        <w:t> научить детей правильно набирать номер по телефону и давать точные и четкие ответы на вопросы.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Правила игры: </w:t>
      </w:r>
      <w:r w:rsidRPr="00A17A10">
        <w:rPr>
          <w:color w:val="464646"/>
          <w:sz w:val="26"/>
          <w:szCs w:val="26"/>
        </w:rPr>
        <w:t>дети по очереди выбирают карточки с номерами телефонов экстренных служб: 01, 02, 03, 04. Воспитатель рассказывает предысторию чрезвычайной ситуации (3-4 предложения) и дает задание ребенку, в зависимости от конкретного случая, вызвать по игрушечному телефону ту или иную службу. Задание считается выполненным, если по рассказу ребенка можно понять, куда и с какой целью должна приехать та или иная служба. (Роль дежурного выполняет воспитатель).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5. «Если возникает пожар»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Цель:</w:t>
      </w:r>
      <w:r w:rsidRPr="00A17A10">
        <w:rPr>
          <w:color w:val="464646"/>
          <w:sz w:val="26"/>
          <w:szCs w:val="26"/>
        </w:rPr>
        <w:t> закрепить знания детей о правилах безопасного обращения с огнем.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Игровая задача:</w:t>
      </w:r>
      <w:r w:rsidRPr="00A17A10">
        <w:rPr>
          <w:color w:val="464646"/>
          <w:sz w:val="26"/>
          <w:szCs w:val="26"/>
        </w:rPr>
        <w:t> учить детей в рифму заканчивать стихотворение-загадку.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Правила игры</w:t>
      </w:r>
      <w:r w:rsidRPr="00A17A10">
        <w:rPr>
          <w:color w:val="464646"/>
          <w:sz w:val="26"/>
          <w:szCs w:val="26"/>
        </w:rPr>
        <w:t>: дети, взявшись за руки, образуют круг, в его центре стоит воспитатель с воздушным шариком (мячом) в руках. Он произносит строки стихотворения и, делая паузу на последнем слове, передает шарик (мяч) ребенку, который быстро досказывает слово и возвращает шарик воспитателю.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Этот шар в руках недаром.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Если раньше был пожар,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Ввысь взмывал сигнальный шар –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Звал пожарных в бой с пожаром.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lastRenderedPageBreak/>
        <w:t>Где с огнем беспечны люди,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Где взовьется в небо шар,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Там везде грозить нам будет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Злой, безжалостный …  (пожар).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Раз, два, три, четыре –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У кого пожар в… (квартире)?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Дым столбом поднялся вдруг.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Кто не выключил … (утюг)?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Стол и шкаф сгорели разом.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Кто сушил белье над … (газом).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Пламя прыгнуло в траву.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Кто у дома жег … (листву).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Дым увидел – не зевай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И пожарных … (вызывай).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Помни, каждый гражданин –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Этот номер … (01)!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6. «Хорошо – плохо»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Цель:</w:t>
      </w:r>
      <w:r w:rsidRPr="00A17A10">
        <w:rPr>
          <w:color w:val="464646"/>
          <w:sz w:val="26"/>
          <w:szCs w:val="26"/>
        </w:rPr>
        <w:t> формировать представления о полезных и вредных свойствах огня. Развивать логическое мышление, память, внимание.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Ход игры:</w:t>
      </w:r>
      <w:r w:rsidRPr="00A17A10">
        <w:rPr>
          <w:color w:val="464646"/>
          <w:sz w:val="26"/>
          <w:szCs w:val="26"/>
        </w:rPr>
        <w:t> ребёнку показывается картина, изображающая различные виды применения огня (и хорошего и плохого). Детям раздают карточки с изображением огня и предметов, связанных с огнём (спички, дрова, газовая плита, керосиновая лампа т.д.) дети должны расположить карточки на картине – в нужное место.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7. «Лот</w:t>
      </w:r>
      <w:proofErr w:type="gramStart"/>
      <w:r w:rsidRPr="00A17A10">
        <w:rPr>
          <w:b/>
          <w:bCs/>
          <w:color w:val="C00000"/>
          <w:sz w:val="26"/>
          <w:szCs w:val="26"/>
        </w:rPr>
        <w:t>о-</w:t>
      </w:r>
      <w:proofErr w:type="gramEnd"/>
      <w:r w:rsidRPr="00A17A10">
        <w:rPr>
          <w:b/>
          <w:bCs/>
          <w:color w:val="C00000"/>
          <w:sz w:val="26"/>
          <w:szCs w:val="26"/>
        </w:rPr>
        <w:t xml:space="preserve"> пожарная безопасность»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Цель:</w:t>
      </w:r>
      <w:r w:rsidRPr="00A17A10">
        <w:rPr>
          <w:color w:val="464646"/>
          <w:sz w:val="26"/>
          <w:szCs w:val="26"/>
        </w:rPr>
        <w:t> 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Ход игры: </w:t>
      </w:r>
      <w:r w:rsidRPr="00A17A10">
        <w:rPr>
          <w:color w:val="464646"/>
          <w:sz w:val="26"/>
          <w:szCs w:val="26"/>
        </w:rPr>
        <w:t xml:space="preserve"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пожаре (мальчик играет спичками, девочка выбежала на балкон горящей квартиры, оставлен утюг без присмотра, дети включили ёлку и </w:t>
      </w:r>
      <w:r w:rsidRPr="00A17A10">
        <w:rPr>
          <w:color w:val="464646"/>
          <w:sz w:val="26"/>
          <w:szCs w:val="26"/>
        </w:rPr>
        <w:lastRenderedPageBreak/>
        <w:t>т.д.). Ребёнок, правильно охарактеризовавший ситуацию, закрывает картинкой пустое игровое поле. Выигрывает тот, у кого окажется больше закрытых полей.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8. «Карточная викторина»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</w:t>
      </w:r>
      <w:r w:rsidRPr="00A17A10">
        <w:rPr>
          <w:color w:val="464646"/>
          <w:sz w:val="26"/>
          <w:szCs w:val="26"/>
        </w:rPr>
        <w:t>: 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Ход игры: </w:t>
      </w:r>
      <w:r w:rsidRPr="00A17A10">
        <w:rPr>
          <w:color w:val="464646"/>
          <w:sz w:val="26"/>
          <w:szCs w:val="26"/>
        </w:rPr>
        <w:t xml:space="preserve"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</w:t>
      </w:r>
      <w:proofErr w:type="gramStart"/>
      <w:r w:rsidRPr="00A17A10">
        <w:rPr>
          <w:color w:val="464646"/>
          <w:sz w:val="26"/>
          <w:szCs w:val="26"/>
        </w:rPr>
        <w:t>при</w:t>
      </w:r>
      <w:proofErr w:type="gramEnd"/>
      <w:r w:rsidRPr="00A17A10">
        <w:rPr>
          <w:color w:val="464646"/>
          <w:sz w:val="26"/>
          <w:szCs w:val="26"/>
        </w:rPr>
        <w:t xml:space="preserve"> по окончании игры окажется больше фишек.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Варианты вопросов: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Назови возможную причину пожара;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как правильно вызвать пожарных;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что делать, если во время пожара нет возможности вызвать пожарных, и пути из дома отрезаны пожаром;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можно ли заниматься тушением огня, не вызвав предварительно пожарных;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что нужно делать, если в доме запахло газом;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можно ли прятаться в шкафу или под столом во время пожара;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можно ли поджигать тополиный пух;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можно ли во время пожара устраивать сквозняк, открывая одновременно все окна и двери;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можно ли использовать лифт во время пожара в доме;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что нужно спасать во время пожара в первую очередь: деньги, документы или себя;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как правильно покинуть задымлённое помещение;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можно ли играть спичками и зажигалками и почему.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9. «Назови причины пожара»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Цель:</w:t>
      </w:r>
      <w:r w:rsidRPr="00A17A10">
        <w:rPr>
          <w:color w:val="464646"/>
          <w:sz w:val="26"/>
          <w:szCs w:val="26"/>
        </w:rPr>
        <w:t> формировать знания о причинах пожара. Развивать внимание, память, речь. Воспитывать ответственность.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Ход игры: </w:t>
      </w:r>
      <w:r w:rsidRPr="00A17A10">
        <w:rPr>
          <w:color w:val="464646"/>
          <w:sz w:val="26"/>
          <w:szCs w:val="26"/>
        </w:rPr>
        <w:t xml:space="preserve">из предложенных воспитателем сюжетных картинок </w:t>
      </w:r>
      <w:proofErr w:type="gramStart"/>
      <w:r w:rsidRPr="00A17A10">
        <w:rPr>
          <w:color w:val="464646"/>
          <w:sz w:val="26"/>
          <w:szCs w:val="26"/>
        </w:rPr>
        <w:t xml:space="preserve">( </w:t>
      </w:r>
      <w:proofErr w:type="gramEnd"/>
      <w:r w:rsidRPr="00A17A10">
        <w:rPr>
          <w:color w:val="464646"/>
          <w:sz w:val="26"/>
          <w:szCs w:val="26"/>
        </w:rPr>
        <w:t xml:space="preserve">дети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</w:t>
      </w:r>
      <w:r w:rsidRPr="00A17A10">
        <w:rPr>
          <w:color w:val="464646"/>
          <w:sz w:val="26"/>
          <w:szCs w:val="26"/>
        </w:rPr>
        <w:lastRenderedPageBreak/>
        <w:t>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10. «Выбери нужное»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</w:t>
      </w:r>
      <w:r w:rsidRPr="00A17A10">
        <w:rPr>
          <w:color w:val="464646"/>
          <w:sz w:val="26"/>
          <w:szCs w:val="26"/>
        </w:rPr>
        <w:t>: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proofErr w:type="gramStart"/>
      <w:r w:rsidRPr="00A17A10">
        <w:rPr>
          <w:b/>
          <w:bCs/>
          <w:color w:val="464646"/>
          <w:sz w:val="26"/>
          <w:szCs w:val="26"/>
        </w:rPr>
        <w:t>Ход игры: </w:t>
      </w:r>
      <w:r w:rsidRPr="00A17A10">
        <w:rPr>
          <w:color w:val="464646"/>
          <w:sz w:val="26"/>
          <w:szCs w:val="26"/>
        </w:rPr>
        <w:t>ребёнку предлагается набор предметных картинок (огнетушитель, ведро с водой.</w:t>
      </w:r>
      <w:proofErr w:type="gramEnd"/>
      <w:r w:rsidRPr="00A17A10">
        <w:rPr>
          <w:color w:val="464646"/>
          <w:sz w:val="26"/>
          <w:szCs w:val="26"/>
        </w:rPr>
        <w:t xml:space="preserve"> Телевизор. </w:t>
      </w:r>
      <w:proofErr w:type="gramStart"/>
      <w:r w:rsidRPr="00A17A10">
        <w:rPr>
          <w:color w:val="464646"/>
          <w:sz w:val="26"/>
          <w:szCs w:val="26"/>
        </w:rPr>
        <w:t xml:space="preserve">Телефон, ящик с песком, </w:t>
      </w:r>
      <w:proofErr w:type="spellStart"/>
      <w:r w:rsidRPr="00A17A10">
        <w:rPr>
          <w:color w:val="464646"/>
          <w:sz w:val="26"/>
          <w:szCs w:val="26"/>
        </w:rPr>
        <w:t>электророзетка</w:t>
      </w:r>
      <w:proofErr w:type="spellEnd"/>
      <w:r w:rsidRPr="00A17A10">
        <w:rPr>
          <w:color w:val="464646"/>
          <w:sz w:val="26"/>
          <w:szCs w:val="26"/>
        </w:rPr>
        <w:t>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</w:t>
      </w:r>
      <w:proofErr w:type="gramEnd"/>
      <w:r w:rsidRPr="00A17A10">
        <w:rPr>
          <w:color w:val="464646"/>
          <w:sz w:val="26"/>
          <w:szCs w:val="26"/>
        </w:rPr>
        <w:t xml:space="preserve"> Правильно </w:t>
      </w:r>
      <w:proofErr w:type="gramStart"/>
      <w:r w:rsidRPr="00A17A10">
        <w:rPr>
          <w:color w:val="464646"/>
          <w:sz w:val="26"/>
          <w:szCs w:val="26"/>
        </w:rPr>
        <w:t>ответивший</w:t>
      </w:r>
      <w:proofErr w:type="gramEnd"/>
      <w:r w:rsidRPr="00A17A10">
        <w:rPr>
          <w:color w:val="464646"/>
          <w:sz w:val="26"/>
          <w:szCs w:val="26"/>
        </w:rPr>
        <w:t>, получает фишку. Выигрывает игрок, получивший большее количество фишек.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11. «Доскажи словечко»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Цель:</w:t>
      </w:r>
      <w:r w:rsidRPr="00A17A10">
        <w:rPr>
          <w:color w:val="464646"/>
          <w:sz w:val="26"/>
          <w:szCs w:val="26"/>
        </w:rPr>
        <w:t> закреплять знания о мерах предотвращения пожара. Развивать словарь, внимание, память.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Ход игры: </w:t>
      </w:r>
      <w:r w:rsidRPr="00A17A10">
        <w:rPr>
          <w:color w:val="464646"/>
          <w:sz w:val="26"/>
          <w:szCs w:val="26"/>
        </w:rPr>
        <w:t>воспитатель вместе с детьми встаёт вкруг, передаёт красный мяч ребёнку, который должен закончит стихотворную строку.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Где с огнём беспечны люди,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Там взовьётся в небе шар,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Там всегда грозить нам будет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Злой…….(пожар)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Раз,</w:t>
      </w:r>
      <w:proofErr w:type="gramStart"/>
      <w:r w:rsidRPr="00A17A10">
        <w:rPr>
          <w:color w:val="464646"/>
          <w:sz w:val="26"/>
          <w:szCs w:val="26"/>
        </w:rPr>
        <w:t xml:space="preserve"> .</w:t>
      </w:r>
      <w:proofErr w:type="gramEnd"/>
      <w:r w:rsidRPr="00A17A10">
        <w:rPr>
          <w:color w:val="464646"/>
          <w:sz w:val="26"/>
          <w:szCs w:val="26"/>
        </w:rPr>
        <w:t>два, три, четыре.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У кого пожар в …..(квартире)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Дым столбом поднялся вдруг.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Кто не выключил….</w:t>
      </w:r>
      <w:proofErr w:type="gramStart"/>
      <w:r w:rsidRPr="00A17A10">
        <w:rPr>
          <w:color w:val="464646"/>
          <w:sz w:val="26"/>
          <w:szCs w:val="26"/>
        </w:rPr>
        <w:t xml:space="preserve">( </w:t>
      </w:r>
      <w:proofErr w:type="gramEnd"/>
      <w:r w:rsidRPr="00A17A10">
        <w:rPr>
          <w:color w:val="464646"/>
          <w:sz w:val="26"/>
          <w:szCs w:val="26"/>
        </w:rPr>
        <w:t>утюг)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Красный отблеск побежал.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Кто со спичками……(играл)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Стол и шкаф сгорели разом.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Кто сушил бельё над …(газом)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Пламя прыгнуло в листву.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 xml:space="preserve">Кто у дому </w:t>
      </w:r>
      <w:proofErr w:type="spellStart"/>
      <w:r w:rsidRPr="00A17A10">
        <w:rPr>
          <w:color w:val="464646"/>
          <w:sz w:val="26"/>
          <w:szCs w:val="26"/>
        </w:rPr>
        <w:t>жог</w:t>
      </w:r>
      <w:proofErr w:type="spellEnd"/>
      <w:r w:rsidRPr="00A17A10">
        <w:rPr>
          <w:color w:val="464646"/>
          <w:sz w:val="26"/>
          <w:szCs w:val="26"/>
        </w:rPr>
        <w:t>…(траву</w:t>
      </w:r>
      <w:proofErr w:type="gramStart"/>
      <w:r w:rsidRPr="00A17A10">
        <w:rPr>
          <w:color w:val="464646"/>
          <w:sz w:val="26"/>
          <w:szCs w:val="26"/>
        </w:rPr>
        <w:t>0</w:t>
      </w:r>
      <w:proofErr w:type="gramEnd"/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lastRenderedPageBreak/>
        <w:t>Кто в огонь бросал при этом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Не знакомые …(предметы)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Помни каждый гражданин: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Этот номер:….(01)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Дым увиде</w:t>
      </w:r>
      <w:proofErr w:type="gramStart"/>
      <w:r w:rsidRPr="00A17A10">
        <w:rPr>
          <w:color w:val="464646"/>
          <w:sz w:val="26"/>
          <w:szCs w:val="26"/>
        </w:rPr>
        <w:t>л-</w:t>
      </w:r>
      <w:proofErr w:type="gramEnd"/>
      <w:r w:rsidRPr="00A17A10">
        <w:rPr>
          <w:color w:val="464646"/>
          <w:sz w:val="26"/>
          <w:szCs w:val="26"/>
        </w:rPr>
        <w:t xml:space="preserve"> не зевай.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И пожарных ….(вызывай)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12. «Четвёртый лишний»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Цель:</w:t>
      </w:r>
      <w:r w:rsidRPr="00A17A10">
        <w:rPr>
          <w:color w:val="464646"/>
          <w:sz w:val="26"/>
          <w:szCs w:val="26"/>
        </w:rPr>
        <w:t> закреплять знания о предметах, которые могут стать причиной возникновения пожара, развивать логическое мышление, обогащать словарный запас детей.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Ход игры: </w:t>
      </w:r>
      <w:r w:rsidRPr="00A17A10">
        <w:rPr>
          <w:color w:val="464646"/>
          <w:sz w:val="26"/>
          <w:szCs w:val="26"/>
        </w:rPr>
        <w:t xml:space="preserve">из четырёх </w:t>
      </w:r>
      <w:proofErr w:type="gramStart"/>
      <w:r w:rsidRPr="00A17A10">
        <w:rPr>
          <w:color w:val="464646"/>
          <w:sz w:val="26"/>
          <w:szCs w:val="26"/>
        </w:rPr>
        <w:t>предложенных картинок, изображенных на одной карточке ребёнок выбирает</w:t>
      </w:r>
      <w:proofErr w:type="gramEnd"/>
      <w:r w:rsidRPr="00A17A10">
        <w:rPr>
          <w:color w:val="464646"/>
          <w:sz w:val="26"/>
          <w:szCs w:val="26"/>
        </w:rPr>
        <w:t xml:space="preserve"> лишнюю связанную или не связанную с пожаром. </w:t>
      </w:r>
      <w:proofErr w:type="gramStart"/>
      <w:r w:rsidRPr="00A17A10">
        <w:rPr>
          <w:color w:val="464646"/>
          <w:sz w:val="26"/>
          <w:szCs w:val="26"/>
        </w:rPr>
        <w:t>Пример – кипятильник, расчёска, кастрюля, шкатулка; ковёр, телевизор, картина, стул и т. д.)</w:t>
      </w:r>
      <w:proofErr w:type="gramEnd"/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13. «Сложи картинку»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</w:t>
      </w:r>
      <w:r w:rsidRPr="00A17A10">
        <w:rPr>
          <w:color w:val="464646"/>
          <w:sz w:val="26"/>
          <w:szCs w:val="26"/>
        </w:rPr>
        <w:t>: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Ход игры:</w:t>
      </w:r>
      <w:r w:rsidRPr="00A17A10">
        <w:rPr>
          <w:color w:val="464646"/>
          <w:sz w:val="26"/>
          <w:szCs w:val="26"/>
        </w:rPr>
        <w:t> ребёнок должен сложить разрезанную на 8-10 частей картинку с изображенной ситуацией при пожаре.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14. «Найди ответ»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Цель:</w:t>
      </w:r>
      <w:r w:rsidRPr="00A17A10">
        <w:rPr>
          <w:color w:val="464646"/>
          <w:sz w:val="26"/>
          <w:szCs w:val="26"/>
        </w:rPr>
        <w:t> Закрепить знания о правильных действиях при возникновении пожара.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Ход игры: </w:t>
      </w:r>
      <w:r w:rsidRPr="00A17A10">
        <w:rPr>
          <w:color w:val="464646"/>
          <w:sz w:val="26"/>
          <w:szCs w:val="26"/>
        </w:rPr>
        <w:t>вопросы и ответы предлагаются в виде картинок (на одном подносе вопросы, на другом – ответы). К каждой ситуации необходимо подобрать правильный ответ.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Ситуации Ответы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Возник пожар. Звони по телефону «01».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В комнате много дыма. Пробирайся ползком к выходу.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На тебе горит одежда. Падай на пол и катайся.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Задымился телевизор. Отключи, накрой одеялом.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Горит старая трава. Забросай землей, залей водой.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Почувствовал запах газа. Открой окно, позвони «04».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Трудно дышать от едкого дыма. Дыши через мокрую тряпку.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lastRenderedPageBreak/>
        <w:t>15. «Разложи по порядку»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Цель:</w:t>
      </w:r>
      <w:r w:rsidRPr="00A17A10">
        <w:rPr>
          <w:color w:val="464646"/>
          <w:sz w:val="26"/>
          <w:szCs w:val="26"/>
        </w:rPr>
        <w:t> Ознакомить детей с порядком действий при пожаре.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Ход игры:</w:t>
      </w:r>
      <w:r w:rsidRPr="00A17A10">
        <w:rPr>
          <w:color w:val="464646"/>
          <w:sz w:val="26"/>
          <w:szCs w:val="26"/>
        </w:rPr>
        <w:t> используются карточки с изображениями: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• Сообщение по телефону «01» о пожаре;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• Эвакуация людей;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• Тушение пожара взрослыми до приезда пожарных, если это не опасно</w:t>
      </w:r>
      <w:r w:rsidRPr="00A17A10">
        <w:rPr>
          <w:b/>
          <w:bCs/>
          <w:color w:val="464646"/>
          <w:sz w:val="26"/>
          <w:szCs w:val="26"/>
        </w:rPr>
        <w:t>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• Встреча пожарных;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• Работа пожарных;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Дети должны разложить карточки в нужном порядке и рассказать об изображенных на них действиях.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16. «С чем можно играть»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Цель:</w:t>
      </w:r>
      <w:r w:rsidRPr="00A17A10">
        <w:rPr>
          <w:color w:val="464646"/>
          <w:sz w:val="26"/>
          <w:szCs w:val="26"/>
        </w:rPr>
        <w:t> Развивать внимание, мышление. Закреплять знания о пожарной безопасности.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Ход игры:</w:t>
      </w:r>
      <w:r w:rsidRPr="00A17A10">
        <w:rPr>
          <w:color w:val="464646"/>
          <w:sz w:val="26"/>
          <w:szCs w:val="26"/>
        </w:rPr>
        <w:t> перед детьми карточка с нарисованными на ней предметами. Ведущий называет предмет и спрашивает, можно с ним играть или нет. Если можно, то ребенок закрывает предмет желтым кружком. Если нельзя – черным. При этом ребенок должен объяснить, почему нельзя играть с тем или иным предметом.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17. «Опасные предметы – источники пожара»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Цель:</w:t>
      </w:r>
      <w:r w:rsidRPr="00A17A10">
        <w:rPr>
          <w:color w:val="464646"/>
          <w:sz w:val="26"/>
          <w:szCs w:val="26"/>
        </w:rPr>
        <w:t> научить детей среди опасных предметов находить те, которые очень часто являются причиной пожара. Развивать логическое мышление.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b/>
          <w:bCs/>
          <w:color w:val="464646"/>
          <w:sz w:val="26"/>
          <w:szCs w:val="26"/>
        </w:rPr>
        <w:t>Ход игры:</w:t>
      </w:r>
      <w:r w:rsidRPr="00A17A10">
        <w:rPr>
          <w:color w:val="464646"/>
          <w:sz w:val="26"/>
          <w:szCs w:val="26"/>
        </w:rPr>
        <w:t> детям раздаются карточки, на которых изображены огнеопасные предметы и просто опасные предметы. Например, свеча, утюг, бенгальские огни, печка, пила. Нужно убрать карточку с изображением предмета, который не представляет угрозы для возникновения пожара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18. «Отгадай слово»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На улице столбом,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в избе скатертью.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(Дым)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Рыжий зверь в печи сидит.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Рыжий зверь на всех сердит.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Он от злобы ест дрова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Целый час, а может два.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lastRenderedPageBreak/>
        <w:t>(Огонь)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Это темный – темный дом.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Сто сестричек жмутся в нем.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И любая из сестер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Может вспыхнуть, как костер.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(Коробок спичек)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То назад, то вперед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Ходит – бродит пароход.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Остановишь – горе,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Продырявит море.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(Утюг)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 xml:space="preserve">С языком, а не </w:t>
      </w:r>
      <w:proofErr w:type="gramStart"/>
      <w:r w:rsidRPr="00A17A10">
        <w:rPr>
          <w:color w:val="464646"/>
          <w:sz w:val="26"/>
          <w:szCs w:val="26"/>
        </w:rPr>
        <w:t>лается</w:t>
      </w:r>
      <w:proofErr w:type="gramEnd"/>
      <w:r w:rsidRPr="00A17A10">
        <w:rPr>
          <w:color w:val="464646"/>
          <w:sz w:val="26"/>
          <w:szCs w:val="26"/>
        </w:rPr>
        <w:t>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Без зубов, а кусается.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(Огонь)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Кто опасен всей округе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Знойным днем, в шальную вьюгу?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Кто оставит нас без крова,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Без пальто в мороз суровый?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(Пожар)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От огня бывает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И от огня сгорает.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(Уголек)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Огневые стрелы пускает,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Никто их не поймает.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(Молния)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В одном амбаре сто пожаров.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(Коробок спичек)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В брезентовой куртке и каске,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Забыв про кольчужную бронь,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Решительно и без опаски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Бросается рыцарь в огонь.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(Пожарный)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lastRenderedPageBreak/>
        <w:t>Что встретит – пожирает.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Но если дать ему воды,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Он мигом погибает.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(Огонь)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jc w:val="center"/>
        <w:rPr>
          <w:color w:val="C00000"/>
          <w:sz w:val="26"/>
          <w:szCs w:val="26"/>
        </w:rPr>
      </w:pPr>
      <w:r w:rsidRPr="00A17A10">
        <w:rPr>
          <w:b/>
          <w:bCs/>
          <w:color w:val="C00000"/>
          <w:sz w:val="26"/>
          <w:szCs w:val="26"/>
        </w:rPr>
        <w:t>19. «Слушай внимательно»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Задаю вопрос, а дети хором должны отвечать: «Это я, это я, это все мои друзья».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Кто, услышав запах гари, сообщает о пожаре?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Кто из вас, заметив дым, закричит: "Пожар, горим!"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Кто из вас шалит с огнем утром вечером и днем?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Кто, почуяв газ в квартире, открывает окна, двери?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-Кто от маленькой сестрички незаметно прячет спички?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-Кто из вас шалит с огнем? Признавайтесь честно в том.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-Кто костров не разжигает и другим не разрешает?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-Молодцы ребята, поработали мы хорошо, спасибо вам.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 Какое у вас настроение? (Хорошее)</w:t>
      </w:r>
    </w:p>
    <w:p w:rsidR="00A17A10" w:rsidRPr="00A17A10" w:rsidRDefault="00A17A10" w:rsidP="00A17A10">
      <w:pPr>
        <w:pStyle w:val="a3"/>
        <w:spacing w:before="0" w:beforeAutospacing="0" w:after="0" w:afterAutospacing="0" w:line="360" w:lineRule="auto"/>
        <w:rPr>
          <w:color w:val="464646"/>
          <w:sz w:val="26"/>
          <w:szCs w:val="26"/>
        </w:rPr>
      </w:pPr>
      <w:r w:rsidRPr="00A17A10">
        <w:rPr>
          <w:color w:val="464646"/>
          <w:sz w:val="26"/>
          <w:szCs w:val="26"/>
        </w:rPr>
        <w:t>-Покажите настроение. (Все улыбаются)</w:t>
      </w:r>
    </w:p>
    <w:p w:rsidR="005077D7" w:rsidRPr="00A17A10" w:rsidRDefault="005077D7" w:rsidP="00A17A1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5077D7" w:rsidRPr="00A17A10" w:rsidSect="00347D5B">
      <w:pgSz w:w="11906" w:h="16838"/>
      <w:pgMar w:top="1134" w:right="850" w:bottom="1134" w:left="1701" w:header="709" w:footer="709" w:gutter="0"/>
      <w:pgBorders w:display="firstPage" w:offsetFrom="page">
        <w:top w:val="single" w:sz="48" w:space="24" w:color="E36C0A" w:themeColor="accent6" w:themeShade="BF"/>
        <w:left w:val="single" w:sz="48" w:space="24" w:color="E36C0A" w:themeColor="accent6" w:themeShade="BF"/>
        <w:bottom w:val="single" w:sz="48" w:space="24" w:color="E36C0A" w:themeColor="accent6" w:themeShade="BF"/>
        <w:right w:val="single" w:sz="48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A10"/>
    <w:rsid w:val="00235C33"/>
    <w:rsid w:val="002D0B94"/>
    <w:rsid w:val="00347D5B"/>
    <w:rsid w:val="003D194D"/>
    <w:rsid w:val="005077D7"/>
    <w:rsid w:val="00780B6F"/>
    <w:rsid w:val="007E08E9"/>
    <w:rsid w:val="00861193"/>
    <w:rsid w:val="008A7B63"/>
    <w:rsid w:val="00A17A10"/>
    <w:rsid w:val="00B86981"/>
    <w:rsid w:val="00D4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4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5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юлечка</cp:lastModifiedBy>
  <cp:revision>10</cp:revision>
  <dcterms:created xsi:type="dcterms:W3CDTF">2023-05-14T09:08:00Z</dcterms:created>
  <dcterms:modified xsi:type="dcterms:W3CDTF">2023-05-14T09:26:00Z</dcterms:modified>
</cp:coreProperties>
</file>