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BF" w:rsidRDefault="00006ABF" w:rsidP="00006ABF">
      <w:pPr>
        <w:jc w:val="center"/>
        <w:rPr>
          <w:rFonts w:ascii="Times New Roman" w:hAnsi="Times New Roman"/>
          <w:sz w:val="26"/>
        </w:rPr>
      </w:pPr>
      <w:r w:rsidRPr="00006ABF">
        <w:rPr>
          <w:rFonts w:ascii="Times New Roman" w:hAnsi="Times New Roman"/>
          <w:sz w:val="26"/>
        </w:rPr>
        <w:t>Муниципальное бюджетное дошкольное образовательное учреждение</w:t>
      </w:r>
    </w:p>
    <w:p w:rsidR="00740860" w:rsidRDefault="00006ABF" w:rsidP="00006ABF">
      <w:pPr>
        <w:jc w:val="center"/>
        <w:rPr>
          <w:rFonts w:ascii="Times New Roman" w:hAnsi="Times New Roman"/>
          <w:sz w:val="26"/>
        </w:rPr>
      </w:pPr>
      <w:r w:rsidRPr="00006ABF">
        <w:rPr>
          <w:rFonts w:ascii="Times New Roman" w:hAnsi="Times New Roman"/>
          <w:sz w:val="26"/>
        </w:rPr>
        <w:t xml:space="preserve"> РК г. Керчи «Детский сад №60 «Радуга»</w:t>
      </w: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P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40"/>
          <w:szCs w:val="40"/>
        </w:rPr>
      </w:pPr>
      <w:r w:rsidRPr="00006ABF">
        <w:rPr>
          <w:rFonts w:ascii="Times New Roman" w:hAnsi="Times New Roman" w:cs="Times New Roman"/>
          <w:b/>
          <w:sz w:val="40"/>
          <w:szCs w:val="40"/>
        </w:rPr>
        <w:t>Консультация</w:t>
      </w:r>
      <w:r w:rsidRPr="00006AB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36"/>
          <w:szCs w:val="36"/>
        </w:rPr>
      </w:pPr>
      <w:r w:rsidRPr="00006ABF">
        <w:rPr>
          <w:rFonts w:ascii="Times New Roman" w:hAnsi="Times New Roman" w:cs="Times New Roman"/>
          <w:sz w:val="36"/>
          <w:szCs w:val="36"/>
        </w:rPr>
        <w:t>для воспитателей старших и подготовительных групп</w:t>
      </w:r>
    </w:p>
    <w:p w:rsid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36"/>
          <w:szCs w:val="36"/>
        </w:rPr>
      </w:pPr>
      <w:r w:rsidRPr="00006ABF">
        <w:rPr>
          <w:rFonts w:ascii="Times New Roman" w:hAnsi="Times New Roman" w:cs="Times New Roman"/>
          <w:sz w:val="36"/>
          <w:szCs w:val="36"/>
        </w:rPr>
        <w:t xml:space="preserve"> на тему: «Регистрация на сайте Учи. </w:t>
      </w:r>
      <w:proofErr w:type="spellStart"/>
      <w:r w:rsidRPr="00006ABF">
        <w:rPr>
          <w:rFonts w:ascii="Times New Roman" w:hAnsi="Times New Roman" w:cs="Times New Roman"/>
          <w:sz w:val="36"/>
          <w:szCs w:val="36"/>
        </w:rPr>
        <w:t>Ру</w:t>
      </w:r>
      <w:proofErr w:type="spellEnd"/>
      <w:r w:rsidRPr="00006A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36"/>
          <w:szCs w:val="36"/>
        </w:rPr>
      </w:pPr>
      <w:r w:rsidRPr="00006ABF">
        <w:rPr>
          <w:rFonts w:ascii="Times New Roman" w:hAnsi="Times New Roman" w:cs="Times New Roman"/>
          <w:sz w:val="36"/>
          <w:szCs w:val="36"/>
        </w:rPr>
        <w:t>и организация взаимодействия</w:t>
      </w:r>
    </w:p>
    <w:p w:rsid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36"/>
          <w:szCs w:val="36"/>
        </w:rPr>
      </w:pPr>
      <w:r w:rsidRPr="00006ABF">
        <w:rPr>
          <w:rFonts w:ascii="Times New Roman" w:hAnsi="Times New Roman" w:cs="Times New Roman"/>
          <w:sz w:val="36"/>
          <w:szCs w:val="36"/>
        </w:rPr>
        <w:t xml:space="preserve"> с родителями воспитанников этих групп</w:t>
      </w:r>
    </w:p>
    <w:p w:rsid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36"/>
          <w:szCs w:val="36"/>
        </w:rPr>
      </w:pPr>
      <w:r w:rsidRPr="00006ABF">
        <w:rPr>
          <w:rFonts w:ascii="Times New Roman" w:hAnsi="Times New Roman" w:cs="Times New Roman"/>
          <w:sz w:val="36"/>
          <w:szCs w:val="36"/>
        </w:rPr>
        <w:t xml:space="preserve"> с целью наилучшего усвоения дошкольникам</w:t>
      </w:r>
    </w:p>
    <w:p w:rsidR="00006ABF" w:rsidRPr="00006ABF" w:rsidRDefault="00006ABF" w:rsidP="00006ABF">
      <w:pPr>
        <w:pStyle w:val="17PRIL-txt-bull-1"/>
        <w:spacing w:line="276" w:lineRule="auto"/>
        <w:ind w:right="176"/>
        <w:jc w:val="center"/>
        <w:rPr>
          <w:rFonts w:ascii="Times New Roman" w:hAnsi="Times New Roman" w:cs="Times New Roman"/>
          <w:sz w:val="36"/>
          <w:szCs w:val="36"/>
        </w:rPr>
      </w:pPr>
      <w:r w:rsidRPr="00006ABF">
        <w:rPr>
          <w:rFonts w:ascii="Times New Roman" w:hAnsi="Times New Roman" w:cs="Times New Roman"/>
          <w:sz w:val="36"/>
          <w:szCs w:val="36"/>
        </w:rPr>
        <w:t xml:space="preserve"> программы в условиях </w:t>
      </w:r>
      <w:proofErr w:type="spellStart"/>
      <w:r w:rsidRPr="00006ABF">
        <w:rPr>
          <w:rFonts w:ascii="Times New Roman" w:hAnsi="Times New Roman" w:cs="Times New Roman"/>
          <w:sz w:val="36"/>
          <w:szCs w:val="36"/>
        </w:rPr>
        <w:t>дистанта</w:t>
      </w:r>
      <w:proofErr w:type="spellEnd"/>
      <w:r w:rsidRPr="00006ABF">
        <w:rPr>
          <w:rFonts w:ascii="Times New Roman" w:hAnsi="Times New Roman" w:cs="Times New Roman"/>
          <w:sz w:val="36"/>
          <w:szCs w:val="36"/>
        </w:rPr>
        <w:t>».</w:t>
      </w: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  <w:r w:rsidRPr="00006ABF">
        <w:rPr>
          <w:rFonts w:ascii="Times New Roman" w:hAnsi="Times New Roman"/>
          <w:b/>
          <w:sz w:val="26"/>
        </w:rPr>
        <w:t>Подготовила</w:t>
      </w:r>
      <w:r>
        <w:rPr>
          <w:rFonts w:ascii="Times New Roman" w:hAnsi="Times New Roman"/>
          <w:sz w:val="26"/>
        </w:rPr>
        <w:t>: старший воспитатель Логинова В.А.</w:t>
      </w: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  <w:bookmarkStart w:id="0" w:name="_GoBack"/>
      <w:bookmarkEnd w:id="0"/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right"/>
        <w:rPr>
          <w:rFonts w:ascii="Times New Roman" w:hAnsi="Times New Roman"/>
          <w:sz w:val="26"/>
        </w:rPr>
      </w:pPr>
    </w:p>
    <w:p w:rsidR="00006ABF" w:rsidRDefault="00006ABF" w:rsidP="00006ABF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Керчь 2022 г.</w:t>
      </w:r>
    </w:p>
    <w:p w:rsidR="00B7287D" w:rsidRDefault="00006ABF" w:rsidP="00B7287D">
      <w:pPr>
        <w:pBdr>
          <w:bottom w:val="single" w:sz="6" w:space="0" w:color="A2A9B1"/>
        </w:pBdr>
        <w:spacing w:after="60" w:line="240" w:lineRule="auto"/>
        <w:ind w:left="0" w:right="0"/>
        <w:jc w:val="left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proofErr w:type="spellStart"/>
      <w:r w:rsidRPr="00006ABF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lastRenderedPageBreak/>
        <w:t>Учи.ру</w:t>
      </w:r>
      <w:proofErr w:type="spellEnd"/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</w:t>
      </w:r>
    </w:p>
    <w:p w:rsidR="00006ABF" w:rsidRPr="00B7287D" w:rsidRDefault="00B7287D" w:rsidP="00B7287D">
      <w:pPr>
        <w:pBdr>
          <w:bottom w:val="single" w:sz="6" w:space="0" w:color="A2A9B1"/>
        </w:pBdr>
        <w:spacing w:after="60" w:line="240" w:lineRule="auto"/>
        <w:ind w:left="0" w:right="0"/>
        <w:jc w:val="left"/>
        <w:outlineLvl w:val="0"/>
        <w:rPr>
          <w:rFonts w:ascii="Georgia" w:eastAsia="Times New Roman" w:hAnsi="Georgia" w:cs="Times New Roman"/>
          <w:kern w:val="36"/>
          <w:sz w:val="43"/>
          <w:szCs w:val="43"/>
          <w:lang w:eastAsia="ru-RU"/>
        </w:rPr>
      </w:pP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      </w:t>
      </w:r>
      <w:proofErr w:type="spellStart"/>
      <w:r w:rsidR="00006ABF" w:rsidRPr="00B7287D">
        <w:rPr>
          <w:rFonts w:ascii="Times New Roman" w:hAnsi="Times New Roman" w:cs="Times New Roman"/>
          <w:b/>
          <w:bCs/>
          <w:sz w:val="28"/>
          <w:szCs w:val="28"/>
        </w:rPr>
        <w:t>Учи.ру</w:t>
      </w:r>
      <w:proofErr w:type="spellEnd"/>
      <w:r w:rsidR="00006ABF" w:rsidRPr="00B7287D">
        <w:rPr>
          <w:rFonts w:ascii="Times New Roman" w:hAnsi="Times New Roman" w:cs="Times New Roman"/>
          <w:sz w:val="28"/>
          <w:szCs w:val="28"/>
        </w:rPr>
        <w:t> — группа компаний и одноименная образовательная онлайн-платформа. Основана в 2012 году. В группу компаний также входят школа онлайн-репетиторов «</w:t>
      </w:r>
      <w:proofErr w:type="spellStart"/>
      <w:r w:rsidR="00006ABF" w:rsidRPr="00B7287D">
        <w:rPr>
          <w:rFonts w:ascii="Times New Roman" w:hAnsi="Times New Roman" w:cs="Times New Roman"/>
          <w:sz w:val="28"/>
          <w:szCs w:val="28"/>
        </w:rPr>
        <w:t>Учи.Дома</w:t>
      </w:r>
      <w:proofErr w:type="spellEnd"/>
      <w:r w:rsidR="00006ABF" w:rsidRPr="00B7287D">
        <w:rPr>
          <w:rFonts w:ascii="Times New Roman" w:hAnsi="Times New Roman" w:cs="Times New Roman"/>
          <w:sz w:val="28"/>
          <w:szCs w:val="28"/>
        </w:rPr>
        <w:t>», образовательный портал «</w:t>
      </w:r>
      <w:proofErr w:type="spellStart"/>
      <w:r w:rsidR="00006ABF" w:rsidRPr="00B7287D">
        <w:rPr>
          <w:rFonts w:ascii="Times New Roman" w:hAnsi="Times New Roman" w:cs="Times New Roman"/>
          <w:sz w:val="28"/>
          <w:szCs w:val="28"/>
        </w:rPr>
        <w:t>Учи.Ответы</w:t>
      </w:r>
      <w:proofErr w:type="spellEnd"/>
      <w:r w:rsidR="00006ABF" w:rsidRPr="00B7287D">
        <w:rPr>
          <w:rFonts w:ascii="Times New Roman" w:hAnsi="Times New Roman" w:cs="Times New Roman"/>
          <w:sz w:val="28"/>
          <w:szCs w:val="28"/>
        </w:rPr>
        <w:t xml:space="preserve">», сеть офлайн-кружков </w:t>
      </w:r>
      <w:proofErr w:type="spellStart"/>
      <w:r w:rsidR="00006ABF" w:rsidRPr="00B7287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006ABF" w:rsidRPr="00B7287D">
        <w:rPr>
          <w:rFonts w:ascii="Times New Roman" w:hAnsi="Times New Roman" w:cs="Times New Roman"/>
          <w:sz w:val="28"/>
          <w:szCs w:val="28"/>
        </w:rPr>
        <w:t xml:space="preserve"> по программированию, математике и английском</w:t>
      </w:r>
      <w:r w:rsidR="00006ABF" w:rsidRPr="00B7287D">
        <w:rPr>
          <w:sz w:val="28"/>
          <w:szCs w:val="28"/>
        </w:rPr>
        <w:t>у языку, образовательный портал.</w:t>
      </w:r>
      <w:r w:rsidR="00006ABF" w:rsidRPr="00B7287D">
        <w:rPr>
          <w:rFonts w:ascii="Times New Roman" w:hAnsi="Times New Roman" w:cs="Times New Roman"/>
          <w:sz w:val="28"/>
          <w:szCs w:val="28"/>
        </w:rPr>
        <w:t xml:space="preserve"> В 2022 году число учеников составило 10 млн.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Все образовательные курсы и олимпиады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соответствуют </w:t>
      </w:r>
      <w:hyperlink r:id="rId7" w:tooltip="Федеральный государственный образовательный стандарт (Россия)" w:history="1">
        <w:r w:rsidRPr="00B7287D">
          <w:rPr>
            <w:rStyle w:val="a5"/>
            <w:color w:val="auto"/>
            <w:sz w:val="28"/>
            <w:szCs w:val="28"/>
          </w:rPr>
          <w:t>ФГОС</w:t>
        </w:r>
      </w:hyperlink>
      <w:r w:rsidRPr="00B7287D">
        <w:rPr>
          <w:sz w:val="28"/>
          <w:szCs w:val="28"/>
        </w:rPr>
        <w:t>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>Проект основали выпускники </w:t>
      </w:r>
      <w:hyperlink r:id="rId8" w:tooltip="Московский физико-технический институт" w:history="1">
        <w:r w:rsidRPr="00B7287D">
          <w:rPr>
            <w:rStyle w:val="a5"/>
            <w:color w:val="auto"/>
            <w:sz w:val="28"/>
            <w:szCs w:val="28"/>
          </w:rPr>
          <w:t>МФТИ</w:t>
        </w:r>
      </w:hyperlink>
      <w:r w:rsidRPr="00B7287D">
        <w:rPr>
          <w:sz w:val="28"/>
          <w:szCs w:val="28"/>
        </w:rPr>
        <w:t xml:space="preserve"> — Иван </w:t>
      </w:r>
      <w:proofErr w:type="spellStart"/>
      <w:r w:rsidRPr="00B7287D">
        <w:rPr>
          <w:sz w:val="28"/>
          <w:szCs w:val="28"/>
        </w:rPr>
        <w:t>Коломоец</w:t>
      </w:r>
      <w:proofErr w:type="spellEnd"/>
      <w:r w:rsidRPr="00B7287D">
        <w:rPr>
          <w:sz w:val="28"/>
          <w:szCs w:val="28"/>
        </w:rPr>
        <w:t xml:space="preserve"> и Евгений </w:t>
      </w:r>
      <w:proofErr w:type="spellStart"/>
      <w:r w:rsidRPr="00B7287D">
        <w:rPr>
          <w:sz w:val="28"/>
          <w:szCs w:val="28"/>
        </w:rPr>
        <w:t>Милютин</w:t>
      </w:r>
      <w:proofErr w:type="spellEnd"/>
      <w:r w:rsidRPr="00B7287D">
        <w:rPr>
          <w:sz w:val="28"/>
          <w:szCs w:val="28"/>
        </w:rPr>
        <w:t>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 2014 году, когда платформа была доработана и протестирована, состоялся запуск первого курса математики для начальных классов. В этом же году появилась первая олимпиада.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 2015 году число занимающихся на платформе детей достигло 500 тысяч. Тогда же на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появились другие онлайн-олимпиады по разным предметам.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 2016 году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получила статус лидерского проекта </w:t>
      </w:r>
      <w:hyperlink r:id="rId9" w:tooltip="Агентство стратегических инициатив по продвижению новых проектов" w:history="1">
        <w:r w:rsidRPr="00B7287D">
          <w:rPr>
            <w:rStyle w:val="a5"/>
            <w:color w:val="auto"/>
            <w:sz w:val="28"/>
            <w:szCs w:val="28"/>
            <w:u w:val="none"/>
          </w:rPr>
          <w:t>Агентства стратегических инициатив в сфере образования</w:t>
        </w:r>
      </w:hyperlink>
      <w:r w:rsidRPr="00B7287D">
        <w:rPr>
          <w:sz w:val="28"/>
          <w:szCs w:val="28"/>
        </w:rPr>
        <w:t>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vertAlign w:val="superscript"/>
        </w:rPr>
      </w:pPr>
      <w:r w:rsidRPr="00B7287D">
        <w:rPr>
          <w:sz w:val="28"/>
          <w:szCs w:val="28"/>
        </w:rPr>
        <w:t>В декабре 2016-го года платформа получила премию </w:t>
      </w:r>
      <w:hyperlink r:id="rId10" w:tooltip="Государственный институт русского языка имени А. С. Пушкина" w:history="1">
        <w:r w:rsidRPr="00B7287D">
          <w:rPr>
            <w:rStyle w:val="a5"/>
            <w:color w:val="auto"/>
            <w:sz w:val="28"/>
            <w:szCs w:val="28"/>
            <w:u w:val="none"/>
          </w:rPr>
          <w:t>Государственного института русского языка им. А.С. Пушкина</w:t>
        </w:r>
      </w:hyperlink>
      <w:r w:rsidRPr="00B7287D">
        <w:rPr>
          <w:sz w:val="28"/>
          <w:szCs w:val="28"/>
        </w:rPr>
        <w:t> за вклад в продвижение русского языка</w:t>
      </w:r>
      <w:r w:rsidRPr="00B7287D">
        <w:rPr>
          <w:sz w:val="28"/>
          <w:szCs w:val="28"/>
          <w:vertAlign w:val="superscript"/>
        </w:rPr>
        <w:t>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shd w:val="clear" w:color="auto" w:fill="FFFFFF"/>
          <w:vertAlign w:val="superscript"/>
        </w:rPr>
      </w:pPr>
      <w:r w:rsidRPr="00B7287D">
        <w:rPr>
          <w:sz w:val="28"/>
          <w:szCs w:val="28"/>
          <w:shd w:val="clear" w:color="auto" w:fill="FFFFFF"/>
        </w:rPr>
        <w:t xml:space="preserve">Также в 2018 году </w:t>
      </w:r>
      <w:proofErr w:type="spellStart"/>
      <w:r w:rsidRPr="00B7287D">
        <w:rPr>
          <w:sz w:val="28"/>
          <w:szCs w:val="28"/>
          <w:shd w:val="clear" w:color="auto" w:fill="FFFFFF"/>
        </w:rPr>
        <w:t>Учи.ру</w:t>
      </w:r>
      <w:proofErr w:type="spellEnd"/>
      <w:r w:rsidRPr="00B7287D">
        <w:rPr>
          <w:sz w:val="28"/>
          <w:szCs w:val="28"/>
          <w:shd w:val="clear" w:color="auto" w:fill="FFFFFF"/>
        </w:rPr>
        <w:t xml:space="preserve"> запустила онлайн-школу с репетиторами </w:t>
      </w:r>
      <w:proofErr w:type="spellStart"/>
      <w:r w:rsidRPr="00B7287D">
        <w:rPr>
          <w:sz w:val="28"/>
          <w:szCs w:val="28"/>
          <w:shd w:val="clear" w:color="auto" w:fill="FFFFFF"/>
        </w:rPr>
        <w:t>Учи.Дома</w:t>
      </w:r>
      <w:proofErr w:type="spellEnd"/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Весной 2020 года в связи с </w:t>
      </w:r>
      <w:hyperlink r:id="rId11" w:tooltip="COVID-19" w:history="1">
        <w:r w:rsidRPr="00B7287D">
          <w:rPr>
            <w:rStyle w:val="a5"/>
            <w:color w:val="auto"/>
            <w:sz w:val="28"/>
            <w:szCs w:val="28"/>
            <w:u w:val="none"/>
          </w:rPr>
          <w:t xml:space="preserve">пандемией </w:t>
        </w:r>
        <w:proofErr w:type="spellStart"/>
        <w:r w:rsidRPr="00B7287D">
          <w:rPr>
            <w:rStyle w:val="a5"/>
            <w:color w:val="auto"/>
            <w:sz w:val="28"/>
            <w:szCs w:val="28"/>
            <w:u w:val="none"/>
          </w:rPr>
          <w:t>коронавируса</w:t>
        </w:r>
        <w:proofErr w:type="spellEnd"/>
      </w:hyperlink>
      <w:r w:rsidRPr="00B7287D">
        <w:rPr>
          <w:sz w:val="28"/>
          <w:szCs w:val="28"/>
        </w:rPr>
        <w:t> и перевода российских дошкольников и школьников на </w:t>
      </w:r>
      <w:hyperlink r:id="rId12" w:tooltip="Дистанционное обучение" w:history="1">
        <w:r w:rsidRPr="00B7287D">
          <w:rPr>
            <w:rStyle w:val="a5"/>
            <w:color w:val="auto"/>
            <w:sz w:val="28"/>
            <w:szCs w:val="28"/>
            <w:u w:val="none"/>
          </w:rPr>
          <w:t>дистанционное обучение</w:t>
        </w:r>
      </w:hyperlink>
      <w:r w:rsidRPr="00B7287D">
        <w:rPr>
          <w:sz w:val="28"/>
          <w:szCs w:val="28"/>
        </w:rPr>
        <w:t xml:space="preserve">,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расширила бесплатный доступ ко всем ресурсам платформы для детей и </w:t>
      </w:r>
      <w:proofErr w:type="spellStart"/>
      <w:r w:rsidRPr="00B7287D">
        <w:rPr>
          <w:sz w:val="28"/>
          <w:szCs w:val="28"/>
        </w:rPr>
        <w:t>педагогв</w:t>
      </w:r>
      <w:proofErr w:type="spellEnd"/>
      <w:r w:rsidRPr="00B7287D">
        <w:rPr>
          <w:sz w:val="28"/>
          <w:szCs w:val="28"/>
        </w:rPr>
        <w:t xml:space="preserve"> и запустила ряд новых бесплатных сервисов. Например, сервис для проведения индивидуальных и групповых видео-уроков «Виртуальный класс».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С момента введения карантина в РФ на начало апреля активность на платформе возросла в 6 раз, количество уникальных пользователей в день превысило — 3 млн человек. 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 апреле 2020 г. </w:t>
      </w:r>
      <w:proofErr w:type="spellStart"/>
      <w:r w:rsidRPr="00B7287D">
        <w:rPr>
          <w:sz w:val="28"/>
          <w:szCs w:val="28"/>
        </w:rPr>
        <w:fldChar w:fldCharType="begin"/>
      </w:r>
      <w:r w:rsidRPr="00B7287D">
        <w:rPr>
          <w:sz w:val="28"/>
          <w:szCs w:val="28"/>
        </w:rPr>
        <w:instrText xml:space="preserve"> HYPERLINK "https://ru.wikipedia.org/wiki/%D0%9C%D0%B8%D0%BD%D0%B8%D1%81%D1%82%D0%B5%D1%80%D1%81%D1%82%D0%B2%D0%BE_%D1%86%D0%B8%D1%84%D1%80%D0%BE%D0%B2%D0%BE%D0%B3%D0%BE_%D1%80%D0%B0%D0%B7%D0%B2%D0%B8%D1%82%D0%B8%D1%8F,_%D1%81%D0%B2%D1%8F%D0%B7%D0%B8_%D0%B8_%D0%BC%D0%B0%D1%81%D1%81%D0%BE%D0%B2%D1%8B%D1%85_%D0%BA%D0%BE%D0%BC%D0%BC%D1%83%D0%BD%D0%B8%D0%BA%D0%B0%D1%86%D0%B8%D0%B9_%D0%A0%D0%BE%D1%81%D1%81%D0%B8%D0%B9%D1%81%D0%BA%D0%BE%D0%B9_%D0%A4%D0%B5%D0%B4%D0%B5%D1%80%D0%B0%D1%86%D0%B8%D0%B8" \o "Министерство цифрового развития, связи и массовых коммуникаций Российской Федерации" </w:instrText>
      </w:r>
      <w:r w:rsidRPr="00B7287D">
        <w:rPr>
          <w:sz w:val="28"/>
          <w:szCs w:val="28"/>
        </w:rPr>
        <w:fldChar w:fldCharType="separate"/>
      </w:r>
      <w:r w:rsidRPr="00B7287D">
        <w:rPr>
          <w:rStyle w:val="a5"/>
          <w:color w:val="auto"/>
          <w:sz w:val="28"/>
          <w:szCs w:val="28"/>
          <w:u w:val="none"/>
        </w:rPr>
        <w:t>Минкомсвязи</w:t>
      </w:r>
      <w:proofErr w:type="spellEnd"/>
      <w:r w:rsidRPr="00B7287D">
        <w:rPr>
          <w:sz w:val="28"/>
          <w:szCs w:val="28"/>
        </w:rPr>
        <w:fldChar w:fldCharType="end"/>
      </w:r>
      <w:r w:rsidRPr="00B7287D">
        <w:rPr>
          <w:sz w:val="28"/>
          <w:szCs w:val="28"/>
        </w:rPr>
        <w:t xml:space="preserve"> включил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в перечень социально значимых сайтов и онлайн-сервисов, созданный в целях «информационной поддержки граждан в условиях распространения новой </w:t>
      </w:r>
      <w:proofErr w:type="spellStart"/>
      <w:r w:rsidRPr="00B7287D">
        <w:rPr>
          <w:sz w:val="28"/>
          <w:szCs w:val="28"/>
        </w:rPr>
        <w:t>коронавирусной</w:t>
      </w:r>
      <w:proofErr w:type="spellEnd"/>
      <w:r w:rsidRPr="00B7287D">
        <w:rPr>
          <w:sz w:val="28"/>
          <w:szCs w:val="28"/>
        </w:rPr>
        <w:t xml:space="preserve"> инфекции».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 апреле 2020 года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занял второе место среди образовательных сайтов мира и 11е среди всех сайтов России.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В июне 2020 года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при поддержке </w:t>
      </w:r>
      <w:hyperlink r:id="rId13" w:tooltip="Уполномоченный при Президенте Российской Федерации по правам ребёнка" w:history="1">
        <w:r w:rsidRPr="00B7287D">
          <w:rPr>
            <w:rStyle w:val="a5"/>
            <w:color w:val="auto"/>
            <w:sz w:val="28"/>
            <w:szCs w:val="28"/>
            <w:u w:val="none"/>
          </w:rPr>
          <w:t>Уполномоченного при президенте РФ по правам ребенка</w:t>
        </w:r>
      </w:hyperlink>
      <w:r w:rsidRPr="00B7287D">
        <w:rPr>
          <w:sz w:val="28"/>
          <w:szCs w:val="28"/>
        </w:rPr>
        <w:t xml:space="preserve"> запустила благотворительный проект помощи малоимущим многодетным семьям. В его рамках дети получают </w:t>
      </w:r>
      <w:r w:rsidRPr="00B7287D">
        <w:rPr>
          <w:sz w:val="28"/>
          <w:szCs w:val="28"/>
        </w:rPr>
        <w:lastRenderedPageBreak/>
        <w:t>бесплатный доступ ко всему образовательному контенту платформы на 12 месяцев</w:t>
      </w:r>
      <w:hyperlink r:id="rId14" w:anchor="cite_note-32" w:history="1">
        <w:r w:rsidRPr="00B7287D">
          <w:rPr>
            <w:rStyle w:val="a5"/>
            <w:color w:val="auto"/>
            <w:sz w:val="28"/>
            <w:szCs w:val="28"/>
            <w:vertAlign w:val="superscript"/>
          </w:rPr>
          <w:t>[32]</w:t>
        </w:r>
      </w:hyperlink>
      <w:r w:rsidRPr="00B7287D">
        <w:rPr>
          <w:sz w:val="28"/>
          <w:szCs w:val="28"/>
        </w:rPr>
        <w:t>.</w:t>
      </w:r>
    </w:p>
    <w:p w:rsidR="00006ABF" w:rsidRPr="00B7287D" w:rsidRDefault="00006ABF" w:rsidP="00006ABF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Times New Roman" w:hAnsi="Times New Roman" w:cs="Times New Roman"/>
          <w:color w:val="auto"/>
          <w:sz w:val="28"/>
          <w:szCs w:val="28"/>
        </w:rPr>
      </w:pPr>
      <w:r w:rsidRPr="00B7287D">
        <w:rPr>
          <w:rStyle w:val="mw-headline"/>
          <w:rFonts w:ascii="Times New Roman" w:hAnsi="Times New Roman" w:cs="Times New Roman"/>
          <w:b/>
          <w:bCs/>
          <w:color w:val="auto"/>
          <w:sz w:val="28"/>
          <w:szCs w:val="28"/>
        </w:rPr>
        <w:t>Возможности платформы</w:t>
      </w: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7287D">
        <w:rPr>
          <w:sz w:val="28"/>
          <w:szCs w:val="28"/>
        </w:rPr>
        <w:t xml:space="preserve">       Платформа </w:t>
      </w:r>
      <w:proofErr w:type="spellStart"/>
      <w:r w:rsidRPr="00B7287D">
        <w:rPr>
          <w:sz w:val="28"/>
          <w:szCs w:val="28"/>
        </w:rPr>
        <w:t>Учи.ру</w:t>
      </w:r>
      <w:proofErr w:type="spellEnd"/>
      <w:r w:rsidRPr="00B7287D">
        <w:rPr>
          <w:sz w:val="28"/>
          <w:szCs w:val="28"/>
        </w:rPr>
        <w:t xml:space="preserve"> включает онлайн-курсы по школьным предметам для 1-11 классов, а также курсы по подготовке </w:t>
      </w:r>
      <w:r w:rsidR="00B7287D" w:rsidRPr="00B7287D">
        <w:rPr>
          <w:sz w:val="28"/>
          <w:szCs w:val="28"/>
        </w:rPr>
        <w:t xml:space="preserve">к школе дошкольников </w:t>
      </w:r>
      <w:r w:rsidRPr="00B7287D">
        <w:rPr>
          <w:sz w:val="28"/>
          <w:szCs w:val="28"/>
        </w:rPr>
        <w:t>в формате комиксов и образовательных игр. Ученики изучают предметы школьной программы в интерактивном формате с учетом уровня знаний и индивидуальных особенностей.</w:t>
      </w:r>
    </w:p>
    <w:p w:rsidR="00B7287D" w:rsidRPr="00B7287D" w:rsidRDefault="00B7287D" w:rsidP="00B7287D">
      <w:pPr>
        <w:shd w:val="clear" w:color="auto" w:fill="FFFFFF"/>
        <w:spacing w:before="120" w:after="12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Педагоги имеют бесплатный доступ к платформе. Для учеников бесплатный доступ без ограничений для самостоятельных занятий до 20 заданий в день</w:t>
      </w:r>
    </w:p>
    <w:p w:rsidR="00B7287D" w:rsidRPr="00B7287D" w:rsidRDefault="00B7287D" w:rsidP="00B7287D">
      <w:pPr>
        <w:shd w:val="clear" w:color="auto" w:fill="FFFFFF"/>
        <w:spacing w:before="120" w:after="12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Регистрация в системе происходит через педагогов и родителей, после чего они могут зарегистрировать воспитанников.</w:t>
      </w:r>
    </w:p>
    <w:p w:rsidR="00B7287D" w:rsidRPr="00B7287D" w:rsidRDefault="00B7287D" w:rsidP="00B7287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зарегистрировавшись на сайте, могут добавить учеников своего класса и дать им логины и пароли для входа на платформу.</w:t>
      </w:r>
    </w:p>
    <w:p w:rsidR="00B7287D" w:rsidRPr="00B7287D" w:rsidRDefault="00B7287D" w:rsidP="00B7287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зарегистрировать себя и своего ребенка самостоятельно, либо получив код от учителя.</w:t>
      </w:r>
    </w:p>
    <w:p w:rsidR="00B7287D" w:rsidRPr="00B7287D" w:rsidRDefault="00B7287D" w:rsidP="00B7287D">
      <w:pPr>
        <w:shd w:val="clear" w:color="auto" w:fill="FFFFFF"/>
        <w:spacing w:before="120" w:after="12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личном кабинете доступна информация о прохождении ребенком курсов, его успеваемости.</w:t>
      </w:r>
    </w:p>
    <w:p w:rsidR="00B7287D" w:rsidRPr="00B7287D" w:rsidRDefault="00B7287D" w:rsidP="00B7287D">
      <w:pPr>
        <w:shd w:val="clear" w:color="auto" w:fill="FFFFFF"/>
        <w:spacing w:before="120" w:after="12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2022 года для учителей стали доступны инструменты по диагностике читательской грамотности и гибких навыков воспитанников.</w:t>
      </w:r>
    </w:p>
    <w:p w:rsidR="00B7287D" w:rsidRPr="00B7287D" w:rsidRDefault="00B7287D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006ABF" w:rsidRPr="00B7287D" w:rsidRDefault="00006ABF" w:rsidP="00006ABF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sectPr w:rsidR="00006ABF" w:rsidRPr="00B7287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CC" w:rsidRDefault="00EC2DCC" w:rsidP="00EC2DCC">
      <w:pPr>
        <w:spacing w:line="240" w:lineRule="auto"/>
      </w:pPr>
      <w:r>
        <w:separator/>
      </w:r>
    </w:p>
  </w:endnote>
  <w:endnote w:type="continuationSeparator" w:id="0">
    <w:p w:rsidR="00EC2DCC" w:rsidRDefault="00EC2DCC" w:rsidP="00EC2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241541"/>
      <w:docPartObj>
        <w:docPartGallery w:val="Page Numbers (Bottom of Page)"/>
        <w:docPartUnique/>
      </w:docPartObj>
    </w:sdtPr>
    <w:sdtContent>
      <w:p w:rsidR="00EC2DCC" w:rsidRDefault="00EC2DC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2DCC" w:rsidRDefault="00EC2D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CC" w:rsidRDefault="00EC2DCC" w:rsidP="00EC2DCC">
      <w:pPr>
        <w:spacing w:line="240" w:lineRule="auto"/>
      </w:pPr>
      <w:r>
        <w:separator/>
      </w:r>
    </w:p>
  </w:footnote>
  <w:footnote w:type="continuationSeparator" w:id="0">
    <w:p w:rsidR="00EC2DCC" w:rsidRDefault="00EC2DCC" w:rsidP="00EC2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70DE2"/>
    <w:multiLevelType w:val="multilevel"/>
    <w:tmpl w:val="97A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BF"/>
    <w:rsid w:val="00006ABF"/>
    <w:rsid w:val="00675473"/>
    <w:rsid w:val="00B7287D"/>
    <w:rsid w:val="00B83349"/>
    <w:rsid w:val="00D13CEB"/>
    <w:rsid w:val="00D8427C"/>
    <w:rsid w:val="00E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EE6AE-54A1-4857-8140-1551E88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ABF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A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-bull-1">
    <w:name w:val="17PRIL-txt-bull-1"/>
    <w:basedOn w:val="a"/>
    <w:uiPriority w:val="99"/>
    <w:rsid w:val="00006ABF"/>
    <w:pPr>
      <w:autoSpaceDE w:val="0"/>
      <w:autoSpaceDN w:val="0"/>
      <w:adjustRightInd w:val="0"/>
      <w:spacing w:line="288" w:lineRule="auto"/>
      <w:ind w:left="283" w:right="0" w:hanging="283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6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006ABF"/>
  </w:style>
  <w:style w:type="paragraph" w:styleId="a4">
    <w:name w:val="Normal (Web)"/>
    <w:basedOn w:val="a"/>
    <w:uiPriority w:val="99"/>
    <w:semiHidden/>
    <w:unhideWhenUsed/>
    <w:rsid w:val="00006AB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6A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06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a0"/>
    <w:rsid w:val="00006ABF"/>
  </w:style>
  <w:style w:type="character" w:customStyle="1" w:styleId="mw-editsection">
    <w:name w:val="mw-editsection"/>
    <w:basedOn w:val="a0"/>
    <w:rsid w:val="00006ABF"/>
  </w:style>
  <w:style w:type="character" w:customStyle="1" w:styleId="mw-editsection-bracket">
    <w:name w:val="mw-editsection-bracket"/>
    <w:basedOn w:val="a0"/>
    <w:rsid w:val="00006ABF"/>
  </w:style>
  <w:style w:type="character" w:customStyle="1" w:styleId="mw-editsection-divider">
    <w:name w:val="mw-editsection-divider"/>
    <w:basedOn w:val="a0"/>
    <w:rsid w:val="00006ABF"/>
  </w:style>
  <w:style w:type="paragraph" w:styleId="a6">
    <w:name w:val="header"/>
    <w:basedOn w:val="a"/>
    <w:link w:val="a7"/>
    <w:uiPriority w:val="99"/>
    <w:unhideWhenUsed/>
    <w:rsid w:val="00EC2D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DCC"/>
  </w:style>
  <w:style w:type="paragraph" w:styleId="a8">
    <w:name w:val="footer"/>
    <w:basedOn w:val="a"/>
    <w:link w:val="a9"/>
    <w:uiPriority w:val="99"/>
    <w:unhideWhenUsed/>
    <w:rsid w:val="00EC2D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DCC"/>
  </w:style>
  <w:style w:type="paragraph" w:styleId="aa">
    <w:name w:val="Balloon Text"/>
    <w:basedOn w:val="a"/>
    <w:link w:val="ab"/>
    <w:uiPriority w:val="99"/>
    <w:semiHidden/>
    <w:unhideWhenUsed/>
    <w:rsid w:val="00EC2D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1%D0%BA%D0%BE%D0%B2%D1%81%D0%BA%D0%B8%D0%B9_%D1%84%D0%B8%D0%B7%D0%B8%D0%BA%D0%BE-%D1%82%D0%B5%D1%85%D0%BD%D0%B8%D1%87%D0%B5%D1%81%D0%BA%D0%B8%D0%B9_%D0%B8%D0%BD%D1%81%D1%82%D0%B8%D1%82%D1%83%D1%82" TargetMode="External"/><Relationship Id="rId13" Type="http://schemas.openxmlformats.org/officeDocument/2006/relationships/hyperlink" Target="https://ru.wikipedia.org/wiki/%D0%A3%D0%BF%D0%BE%D0%BB%D0%BD%D0%BE%D0%BC%D0%BE%D1%87%D0%B5%D0%BD%D0%BD%D1%8B%D0%B9_%D0%BF%D1%80%D0%B8_%D0%9F%D1%80%D0%B5%D0%B7%D0%B8%D0%B4%D0%B5%D0%BD%D1%82%D0%B5_%D0%A0%D0%BE%D1%81%D1%81%D0%B8%D0%B9%D1%81%D0%BA%D0%BE%D0%B9_%D0%A4%D0%B5%D0%B4%D0%B5%D1%80%D0%B0%D1%86%D0%B8%D0%B8_%D0%BF%D0%BE_%D0%BF%D1%80%D0%B0%D0%B2%D0%B0%D0%BC_%D1%80%D0%B5%D0%B1%D1%91%D0%BD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_(%D0%A0%D0%BE%D1%81%D1%81%D0%B8%D1%8F)" TargetMode="External"/><Relationship Id="rId12" Type="http://schemas.openxmlformats.org/officeDocument/2006/relationships/hyperlink" Target="https://ru.wikipedia.org/wiki/%D0%94%D0%B8%D1%81%D1%82%D0%B0%D0%BD%D1%86%D0%B8%D0%BE%D0%BD%D0%BD%D0%BE%D0%B5_%D0%BE%D0%B1%D1%83%D1%87%D0%B5%D0%BD%D0%B8%D0%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COVID-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3%D0%BE%D1%81%D1%83%D0%B4%D0%B0%D1%80%D1%81%D1%82%D0%B2%D0%B5%D0%BD%D0%BD%D1%8B%D0%B9_%D0%B8%D0%BD%D1%81%D1%82%D0%B8%D1%82%D1%83%D1%82_%D1%80%D1%83%D1%81%D1%81%D0%BA%D0%BE%D0%B3%D0%BE_%D1%8F%D0%B7%D1%8B%D0%BA%D0%B0_%D0%B8%D0%BC%D0%B5%D0%BD%D0%B8_%D0%90._%D0%A1._%D0%9F%D1%83%D1%88%D0%BA%D0%B8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3%D0%B5%D0%BD%D1%82%D1%81%D1%82%D0%B2%D0%BE_%D1%81%D1%82%D1%80%D0%B0%D1%82%D0%B5%D0%B3%D0%B8%D1%87%D0%B5%D1%81%D0%BA%D0%B8%D1%85_%D0%B8%D0%BD%D0%B8%D1%86%D0%B8%D0%B0%D1%82%D0%B8%D0%B2_%D0%BF%D0%BE_%D0%BF%D1%80%D0%BE%D0%B4%D0%B2%D0%B8%D0%B6%D0%B5%D0%BD%D0%B8%D1%8E_%D0%BD%D0%BE%D0%B2%D1%8B%D1%85_%D0%BF%D1%80%D0%BE%D0%B5%D0%BA%D1%82%D0%BE%D0%B2" TargetMode="External"/><Relationship Id="rId14" Type="http://schemas.openxmlformats.org/officeDocument/2006/relationships/hyperlink" Target="https://ru.wikipedia.org/wiki/%D0%A3%D1%87%D0%B8.%D1%80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2023-03-06T10:16:00Z</cp:lastPrinted>
  <dcterms:created xsi:type="dcterms:W3CDTF">2023-03-05T10:45:00Z</dcterms:created>
  <dcterms:modified xsi:type="dcterms:W3CDTF">2023-03-06T10:17:00Z</dcterms:modified>
</cp:coreProperties>
</file>