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53" w:rsidRPr="000D4835" w:rsidRDefault="005C7853" w:rsidP="005C7853">
      <w:pPr>
        <w:pStyle w:val="Textbody"/>
        <w:spacing w:line="276" w:lineRule="auto"/>
        <w:jc w:val="center"/>
        <w:rPr>
          <w:sz w:val="28"/>
          <w:szCs w:val="28"/>
        </w:rPr>
      </w:pPr>
      <w:r w:rsidRPr="000D4835">
        <w:rPr>
          <w:rStyle w:val="StrongEmphasis"/>
          <w:sz w:val="28"/>
          <w:szCs w:val="28"/>
        </w:rPr>
        <w:t>КОНСУЛЬТАЦИЯ ДЛЯ РОДИТЕЛЕЙ</w:t>
      </w:r>
    </w:p>
    <w:p w:rsidR="005C7853" w:rsidRPr="000D4835" w:rsidRDefault="005C7853" w:rsidP="005C7853">
      <w:pPr>
        <w:pStyle w:val="Textbody"/>
        <w:spacing w:line="276" w:lineRule="auto"/>
        <w:jc w:val="center"/>
        <w:rPr>
          <w:sz w:val="28"/>
          <w:szCs w:val="28"/>
        </w:rPr>
      </w:pPr>
      <w:r>
        <w:rPr>
          <w:rStyle w:val="StrongEmphasis"/>
          <w:sz w:val="28"/>
          <w:szCs w:val="28"/>
        </w:rPr>
        <w:t>«</w:t>
      </w:r>
      <w:proofErr w:type="gramStart"/>
      <w:r w:rsidRPr="000D4835">
        <w:rPr>
          <w:rStyle w:val="StrongEmphasis"/>
          <w:sz w:val="28"/>
          <w:szCs w:val="28"/>
        </w:rPr>
        <w:t>ЧТО  ТАКОЕ</w:t>
      </w:r>
      <w:proofErr w:type="gramEnd"/>
      <w:r w:rsidRPr="000D4835">
        <w:rPr>
          <w:rStyle w:val="StrongEmphasis"/>
          <w:sz w:val="28"/>
          <w:szCs w:val="28"/>
        </w:rPr>
        <w:t xml:space="preserve"> МУЗЫКАЛЬНОСТЬ».</w:t>
      </w:r>
    </w:p>
    <w:p w:rsidR="005C7853" w:rsidRPr="000D4835" w:rsidRDefault="005C7853" w:rsidP="005C7853">
      <w:pPr>
        <w:pStyle w:val="Textbody"/>
        <w:spacing w:line="276" w:lineRule="auto"/>
        <w:jc w:val="both"/>
        <w:rPr>
          <w:sz w:val="28"/>
          <w:szCs w:val="28"/>
        </w:rPr>
      </w:pPr>
      <w:r w:rsidRPr="000D4835">
        <w:rPr>
          <w:sz w:val="28"/>
          <w:szCs w:val="28"/>
        </w:rPr>
        <w:t xml:space="preserve">1.Раннее проявление музыкальных способностей говорит о необходимости </w:t>
      </w:r>
      <w:bookmarkStart w:id="0" w:name="_GoBack"/>
      <w:bookmarkEnd w:id="0"/>
      <w:r w:rsidRPr="000D4835">
        <w:rPr>
          <w:sz w:val="28"/>
          <w:szCs w:val="28"/>
        </w:rPr>
        <w:t>начинать музыкальное развитие ребенка как можно раньше.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5C7853" w:rsidRPr="000D4835" w:rsidRDefault="005C7853" w:rsidP="005C7853">
      <w:pPr>
        <w:pStyle w:val="Textbody"/>
        <w:spacing w:line="276" w:lineRule="auto"/>
        <w:jc w:val="both"/>
        <w:rPr>
          <w:sz w:val="28"/>
          <w:szCs w:val="28"/>
        </w:rPr>
      </w:pPr>
      <w:r w:rsidRPr="000D4835">
        <w:rPr>
          <w:sz w:val="28"/>
          <w:szCs w:val="28"/>
        </w:rPr>
        <w:t>2.Путь развития музыкальности каждого человека неодинаков. Поэтому не следует огорчаться, если у вашего малыша нет</w:t>
      </w:r>
      <w:r>
        <w:rPr>
          <w:sz w:val="28"/>
          <w:szCs w:val="28"/>
        </w:rPr>
        <w:t xml:space="preserve"> </w:t>
      </w:r>
      <w:r w:rsidRPr="000D4835">
        <w:rPr>
          <w:sz w:val="28"/>
          <w:szCs w:val="28"/>
        </w:rPr>
        <w:t>настроения</w:t>
      </w:r>
      <w:r>
        <w:rPr>
          <w:sz w:val="28"/>
          <w:szCs w:val="28"/>
        </w:rPr>
        <w:t>,</w:t>
      </w:r>
      <w:r w:rsidRPr="000D4835">
        <w:rPr>
          <w:sz w:val="28"/>
          <w:szCs w:val="28"/>
        </w:rPr>
        <w:t xml:space="preserve"> что-нибудь спеть или ему не хочется танцевать, а если и возникают подобные желания, то пение, на ваш взгляд, кажется таким далеким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терпение.</w:t>
      </w:r>
    </w:p>
    <w:p w:rsidR="005C7853" w:rsidRPr="000D4835" w:rsidRDefault="005C7853" w:rsidP="005C7853">
      <w:pPr>
        <w:pStyle w:val="Textbody"/>
        <w:spacing w:line="276" w:lineRule="auto"/>
        <w:jc w:val="both"/>
        <w:rPr>
          <w:sz w:val="28"/>
          <w:szCs w:val="28"/>
        </w:rPr>
      </w:pPr>
      <w:r w:rsidRPr="000D4835">
        <w:rPr>
          <w:sz w:val="28"/>
          <w:szCs w:val="28"/>
        </w:rPr>
        <w:t> 3. Отсутствие какой-либо из способностей может тормозить развитие остальных. Значит, задачей взрослого является устранение нежелательного тормоза.</w:t>
      </w:r>
    </w:p>
    <w:p w:rsidR="005C7853" w:rsidRPr="000D4835" w:rsidRDefault="005C7853" w:rsidP="005C7853">
      <w:pPr>
        <w:pStyle w:val="Textbody"/>
        <w:spacing w:line="276" w:lineRule="auto"/>
        <w:jc w:val="both"/>
        <w:rPr>
          <w:sz w:val="28"/>
          <w:szCs w:val="28"/>
        </w:rPr>
      </w:pPr>
      <w:r w:rsidRPr="000D4835">
        <w:rPr>
          <w:sz w:val="28"/>
          <w:szCs w:val="28"/>
        </w:rPr>
        <w:t>4.  Не «приклеивайте» вашему ребенку «ярлык» – немузыкальный, если вы ничего не сделали для того, чтобы эту музыкальность у него развить.  </w:t>
      </w:r>
    </w:p>
    <w:p w:rsidR="005C7853" w:rsidRPr="000D4835" w:rsidRDefault="005C7853" w:rsidP="005C7853">
      <w:pPr>
        <w:pStyle w:val="Textbody"/>
        <w:spacing w:line="276" w:lineRule="auto"/>
        <w:jc w:val="both"/>
        <w:rPr>
          <w:sz w:val="28"/>
          <w:szCs w:val="28"/>
        </w:rPr>
      </w:pPr>
      <w:r w:rsidRPr="000D4835">
        <w:rPr>
          <w:sz w:val="28"/>
          <w:szCs w:val="28"/>
        </w:rPr>
        <w:t xml:space="preserve"> Специалисты определяют музыкальность как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 Эти, как принято их называть, специальные и основные способности включают в себя: </w:t>
      </w:r>
      <w:proofErr w:type="spellStart"/>
      <w:r w:rsidRPr="000D4835">
        <w:rPr>
          <w:sz w:val="28"/>
          <w:szCs w:val="28"/>
        </w:rPr>
        <w:t>звуковысотный</w:t>
      </w:r>
      <w:proofErr w:type="spellEnd"/>
      <w:r w:rsidRPr="000D4835">
        <w:rPr>
          <w:sz w:val="28"/>
          <w:szCs w:val="28"/>
        </w:rPr>
        <w:t xml:space="preserve"> слух, ладовое чувство и чувство ритма. 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5C7853" w:rsidRPr="000D4835" w:rsidRDefault="005C7853" w:rsidP="005C7853">
      <w:pPr>
        <w:pStyle w:val="Textbody"/>
        <w:spacing w:line="276" w:lineRule="auto"/>
        <w:jc w:val="both"/>
        <w:rPr>
          <w:sz w:val="28"/>
          <w:szCs w:val="28"/>
        </w:rPr>
      </w:pPr>
      <w:r w:rsidRPr="000D4835">
        <w:rPr>
          <w:sz w:val="28"/>
          <w:szCs w:val="28"/>
        </w:rPr>
        <w:t>Однако главное, по мнению ученых, заключается в том, что эти способности не только проявляют себя в музыкальной деятельности, сколько сами создаются в процессе её.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Чем активнее общение вашего ребенка с музыкой, тем более музыкальным он становится, чем более музыкальным становится, тем радостнее и желаннее встречи с ней.</w:t>
      </w:r>
    </w:p>
    <w:p w:rsidR="005C7853" w:rsidRPr="000D4835" w:rsidRDefault="005C7853" w:rsidP="005C7853">
      <w:pPr>
        <w:pStyle w:val="Textbody"/>
        <w:spacing w:after="0" w:line="276" w:lineRule="auto"/>
        <w:jc w:val="both"/>
        <w:rPr>
          <w:rStyle w:val="StrongEmphasis"/>
          <w:sz w:val="28"/>
          <w:szCs w:val="28"/>
        </w:rPr>
      </w:pPr>
    </w:p>
    <w:p w:rsidR="005C7853" w:rsidRPr="000D4835" w:rsidRDefault="005C7853" w:rsidP="005C7853">
      <w:pPr>
        <w:pStyle w:val="Textbody"/>
        <w:spacing w:after="0" w:line="276" w:lineRule="auto"/>
        <w:jc w:val="center"/>
        <w:rPr>
          <w:rStyle w:val="StrongEmphasis"/>
          <w:sz w:val="28"/>
          <w:szCs w:val="28"/>
        </w:rPr>
      </w:pPr>
    </w:p>
    <w:p w:rsidR="00843526" w:rsidRDefault="00843526"/>
    <w:sectPr w:rsidR="0084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53"/>
    <w:rsid w:val="005C7853"/>
    <w:rsid w:val="0084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4AAB9-C7F0-4E4F-BFBD-E25A275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5C785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C7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1</cp:revision>
  <dcterms:created xsi:type="dcterms:W3CDTF">2021-06-08T11:22:00Z</dcterms:created>
  <dcterms:modified xsi:type="dcterms:W3CDTF">2021-06-08T11:24:00Z</dcterms:modified>
</cp:coreProperties>
</file>