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4869" w14:textId="456EC96C" w:rsidR="00B07F4B" w:rsidRDefault="00B07F4B" w:rsidP="00B07F4B">
      <w:pPr>
        <w:pStyle w:val="c50"/>
        <w:shd w:val="clear" w:color="auto" w:fill="FFFFFF"/>
        <w:spacing w:before="0" w:beforeAutospacing="0" w:after="0" w:afterAutospacing="0"/>
        <w:jc w:val="both"/>
        <w:rPr>
          <w:rFonts w:ascii="Calibri" w:hAnsi="Calibri"/>
          <w:color w:val="000000"/>
          <w:sz w:val="22"/>
          <w:szCs w:val="22"/>
        </w:rPr>
      </w:pPr>
      <w:r>
        <w:rPr>
          <w:rStyle w:val="c13"/>
          <w:color w:val="111111"/>
          <w:sz w:val="28"/>
          <w:szCs w:val="28"/>
        </w:rPr>
        <w:t>Здоровье</w:t>
      </w:r>
      <w:r>
        <w:rPr>
          <w:rStyle w:val="c28"/>
          <w:b/>
          <w:bCs/>
          <w:color w:val="111111"/>
          <w:sz w:val="28"/>
          <w:szCs w:val="28"/>
        </w:rPr>
        <w:t> </w:t>
      </w:r>
      <w:r>
        <w:rPr>
          <w:rStyle w:val="c13"/>
          <w:color w:val="111111"/>
          <w:sz w:val="28"/>
          <w:szCs w:val="28"/>
        </w:rPr>
        <w:t>для человека – самая главная ценность. Но, к сожалению, мы начинаем говорить о здоровье лишь когда его теряем.</w:t>
      </w:r>
    </w:p>
    <w:p w14:paraId="703CD44F"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Итак, тема нашего родительского собрания Здоровый образ жизни</w:t>
      </w:r>
      <w:r>
        <w:rPr>
          <w:rStyle w:val="c28"/>
          <w:b/>
          <w:bCs/>
          <w:color w:val="111111"/>
          <w:sz w:val="28"/>
          <w:szCs w:val="28"/>
        </w:rPr>
        <w:t>.</w:t>
      </w:r>
      <w:r>
        <w:rPr>
          <w:rStyle w:val="c13"/>
          <w:color w:val="111111"/>
          <w:sz w:val="28"/>
          <w:szCs w:val="28"/>
        </w:rPr>
        <w:t> Как сохранить и укрепить здоровье детей</w:t>
      </w:r>
      <w:r>
        <w:rPr>
          <w:rStyle w:val="c28"/>
          <w:b/>
          <w:bCs/>
          <w:color w:val="111111"/>
          <w:sz w:val="28"/>
          <w:szCs w:val="28"/>
        </w:rPr>
        <w:t>.</w:t>
      </w:r>
    </w:p>
    <w:p w14:paraId="68A9D7AD"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Так что же такое здоровье</w:t>
      </w:r>
      <w:r>
        <w:rPr>
          <w:rStyle w:val="c28"/>
          <w:b/>
          <w:bCs/>
          <w:color w:val="111111"/>
          <w:sz w:val="28"/>
          <w:szCs w:val="28"/>
        </w:rPr>
        <w:t>?</w:t>
      </w:r>
      <w:r>
        <w:rPr>
          <w:rStyle w:val="c13"/>
          <w:color w:val="111111"/>
          <w:sz w:val="28"/>
          <w:szCs w:val="28"/>
        </w:rPr>
        <w:t> </w:t>
      </w:r>
      <w:r>
        <w:rPr>
          <w:rStyle w:val="c0"/>
          <w:i/>
          <w:iCs/>
          <w:color w:val="111111"/>
          <w:sz w:val="28"/>
          <w:szCs w:val="28"/>
        </w:rPr>
        <w:t>(ответы родителей)</w:t>
      </w:r>
      <w:r>
        <w:rPr>
          <w:rStyle w:val="c13"/>
          <w:color w:val="111111"/>
          <w:sz w:val="28"/>
          <w:szCs w:val="28"/>
        </w:rPr>
        <w:t>.</w:t>
      </w:r>
    </w:p>
    <w:p w14:paraId="56C40726"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По определению всемирной федерации здравоохранения, здоровье</w:t>
      </w:r>
      <w:r>
        <w:rPr>
          <w:rStyle w:val="c28"/>
          <w:b/>
          <w:bCs/>
          <w:color w:val="111111"/>
          <w:sz w:val="28"/>
          <w:szCs w:val="28"/>
        </w:rPr>
        <w:t> </w:t>
      </w:r>
      <w:r>
        <w:rPr>
          <w:rStyle w:val="c13"/>
          <w:color w:val="111111"/>
          <w:sz w:val="28"/>
          <w:szCs w:val="28"/>
        </w:rPr>
        <w:t>– это полное физическое, психическое и социальное благополучие, а не только отсутствие болезней и физических дефектов.</w:t>
      </w:r>
    </w:p>
    <w:p w14:paraId="39532DF2"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Какие же факторы влияют на состояние здоровья? </w:t>
      </w:r>
      <w:r>
        <w:rPr>
          <w:rStyle w:val="c0"/>
          <w:i/>
          <w:iCs/>
          <w:color w:val="111111"/>
          <w:sz w:val="28"/>
          <w:szCs w:val="28"/>
        </w:rPr>
        <w:t>(ответы родителей)</w:t>
      </w:r>
      <w:r>
        <w:rPr>
          <w:rStyle w:val="c13"/>
          <w:color w:val="111111"/>
          <w:sz w:val="28"/>
          <w:szCs w:val="28"/>
        </w:rPr>
        <w:t>.</w:t>
      </w:r>
    </w:p>
    <w:p w14:paraId="0FA691DF"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20%- наследственность;</w:t>
      </w:r>
    </w:p>
    <w:p w14:paraId="0436DB4D"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20% - экология.</w:t>
      </w:r>
    </w:p>
    <w:p w14:paraId="4787D0CB"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10% - развитие здравоохранения;</w:t>
      </w:r>
    </w:p>
    <w:p w14:paraId="4061E1F3" w14:textId="77777777" w:rsidR="00B07F4B" w:rsidRDefault="00B07F4B" w:rsidP="00B07F4B">
      <w:pPr>
        <w:pStyle w:val="c26"/>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50% - образ жизни.</w:t>
      </w:r>
    </w:p>
    <w:p w14:paraId="5A4F2FB5" w14:textId="347F0745" w:rsidR="00B07F4B" w:rsidRDefault="00B07F4B" w:rsidP="00B07F4B">
      <w:pPr>
        <w:shd w:val="clear" w:color="auto" w:fill="FFFFFF"/>
        <w:spacing w:after="100" w:afterAutospacing="1"/>
        <w:jc w:val="right"/>
        <w:outlineLvl w:val="3"/>
        <w:rPr>
          <w:rFonts w:eastAsia="Times New Roman" w:cs="Times New Roman"/>
          <w:szCs w:val="28"/>
          <w:lang w:eastAsia="ru-RU"/>
        </w:rPr>
      </w:pPr>
      <w:r>
        <w:rPr>
          <w:rStyle w:val="c2"/>
          <w:color w:val="000000"/>
          <w:szCs w:val="28"/>
          <w:shd w:val="clear" w:color="auto" w:fill="FFFFFF"/>
        </w:rPr>
        <w:t>Человек – совершенство природы. Но для того, чтобы он мог пользоваться благами жизни, наслаждаться ее красотой, очень важно иметь здоровье.  </w:t>
      </w:r>
      <w:r>
        <w:rPr>
          <w:rStyle w:val="c15"/>
          <w:i/>
          <w:iCs/>
          <w:color w:val="000000"/>
          <w:szCs w:val="28"/>
          <w:shd w:val="clear" w:color="auto" w:fill="FFFFFF"/>
        </w:rPr>
        <w:t>«Здоровье – не все, но без здоровья – ничто», </w:t>
      </w:r>
      <w:r>
        <w:rPr>
          <w:rStyle w:val="c2"/>
          <w:color w:val="000000"/>
          <w:szCs w:val="28"/>
          <w:shd w:val="clear" w:color="auto" w:fill="FFFFFF"/>
        </w:rPr>
        <w:t>говорил мудрый Сократ</w:t>
      </w:r>
    </w:p>
    <w:p w14:paraId="10DC24E8" w14:textId="218A864E" w:rsidR="00B07F4B" w:rsidRPr="00B07F4B" w:rsidRDefault="00B07F4B" w:rsidP="00B07F4B">
      <w:pPr>
        <w:shd w:val="clear" w:color="auto" w:fill="FFFFFF"/>
        <w:spacing w:after="100" w:afterAutospacing="1"/>
        <w:outlineLvl w:val="3"/>
        <w:rPr>
          <w:rFonts w:eastAsia="Times New Roman" w:cs="Times New Roman"/>
          <w:szCs w:val="28"/>
          <w:lang w:eastAsia="ru-RU"/>
        </w:rPr>
      </w:pPr>
      <w:r w:rsidRPr="00B07F4B">
        <w:rPr>
          <w:rFonts w:eastAsia="Times New Roman" w:cs="Times New Roman"/>
          <w:szCs w:val="28"/>
          <w:lang w:eastAsia="ru-RU"/>
        </w:rPr>
        <w:t>Главными составляющими здорового образа жизни являются:</w:t>
      </w:r>
    </w:p>
    <w:p w14:paraId="68809C04"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распорядок дня;</w:t>
      </w:r>
    </w:p>
    <w:p w14:paraId="28EE2716"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свежий воздух;</w:t>
      </w:r>
    </w:p>
    <w:p w14:paraId="535E4478"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двигательная активность;</w:t>
      </w:r>
    </w:p>
    <w:p w14:paraId="62758263"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здоровое питание;</w:t>
      </w:r>
    </w:p>
    <w:p w14:paraId="51180527"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психическое и эмоциональное состояние.</w:t>
      </w:r>
    </w:p>
    <w:p w14:paraId="3BE54D5F" w14:textId="23A876A4" w:rsidR="00B07F4B" w:rsidRPr="00B07F4B" w:rsidRDefault="00B07F4B" w:rsidP="00B07F4B">
      <w:pPr>
        <w:shd w:val="clear" w:color="auto" w:fill="FFFFFF"/>
        <w:spacing w:before="100" w:beforeAutospacing="1" w:after="100" w:afterAutospacing="1"/>
        <w:ind w:left="720"/>
        <w:rPr>
          <w:rFonts w:eastAsia="Times New Roman" w:cs="Times New Roman"/>
          <w:szCs w:val="28"/>
          <w:lang w:eastAsia="ru-RU"/>
        </w:rPr>
      </w:pPr>
    </w:p>
    <w:p w14:paraId="66D600AA"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Как организовать активный образ жизни для ребенка?</w:t>
      </w:r>
    </w:p>
    <w:p w14:paraId="3AE45AB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Для каждого ребенка самым главным примером и мотиватором в жизни являются родители, на которых они стремятся во всем быть похожими, поэтому здоровый образ жизни должен начинаться именно с них.</w:t>
      </w:r>
    </w:p>
    <w:p w14:paraId="6578F9F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легко прислушиваются к советам мамы и папы, интересуются их увлечениями, а совместные занятия спортом и правильное питание всей семьей помогут вам ненавязчиво приучать к этому ребенка с ранних лет.</w:t>
      </w:r>
    </w:p>
    <w:p w14:paraId="6D1A709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Например, летом устраивайте регулярные семейные прогулки с велосипедом, самокатом, роликами, играйте в мяч, ходите вместе в бассейн, на утреннюю пробежку, в походы, а зимой – катайтесь на санках, коньках, лыжах и прочее. Если у вас есть хобби, то приобщайте к нему также детей. Это не только хороший метод воспитания и развития ребенка, но и отличный способ для сплочения семьи.</w:t>
      </w:r>
    </w:p>
    <w:p w14:paraId="2A5F28DA"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lastRenderedPageBreak/>
        <w:t xml:space="preserve">По данным МОЗ дети и подростки должны уделять физической активности не менее 60 мин/день. Конечно, это не значит, что ребенок должен ходить в спортивную секцию каждый день, достаточно пойти с ребенком на пешую прогулку или прокатится на велосипедах, поиграть в любые подвижные игры. Тем более совместные игры с ребенком, позволяют </w:t>
      </w:r>
      <w:proofErr w:type="gramStart"/>
      <w:r w:rsidRPr="00B07F4B">
        <w:rPr>
          <w:rFonts w:eastAsia="Times New Roman" w:cs="Times New Roman"/>
          <w:szCs w:val="28"/>
          <w:lang w:eastAsia="ru-RU"/>
        </w:rPr>
        <w:t>вам  проводить</w:t>
      </w:r>
      <w:proofErr w:type="gramEnd"/>
      <w:r w:rsidRPr="00B07F4B">
        <w:rPr>
          <w:rFonts w:eastAsia="Times New Roman" w:cs="Times New Roman"/>
          <w:szCs w:val="28"/>
          <w:lang w:eastAsia="ru-RU"/>
        </w:rPr>
        <w:t xml:space="preserve"> с ребенком больше времени вместе.</w:t>
      </w:r>
    </w:p>
    <w:p w14:paraId="1FAF09BD"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Распорядок дня</w:t>
      </w:r>
    </w:p>
    <w:p w14:paraId="191569A2"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Режим дня ребенка строится с учетом его возраста и индивидуальных качеств. Немаловажное значение имеет и воспитательный потенциал.</w:t>
      </w:r>
    </w:p>
    <w:p w14:paraId="65823AC0"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Правильно организованный распорядок дня должен удовлетворять ключевые физиологические потребности организма (отдых, сон, питание). Выполнение этих условий приведет к тому, что ребенок получит все необходимые знания и навыки в сфере культуры здоровья.</w:t>
      </w:r>
    </w:p>
    <w:p w14:paraId="5014BBD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Люди подразделяются на сов и жаворонков, что нужно учитывать при определении распорядка дня ребенка.</w:t>
      </w:r>
    </w:p>
    <w:p w14:paraId="46778DCF"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Сколько часов в день должен спать ребенок?</w:t>
      </w:r>
    </w:p>
    <w:p w14:paraId="73882273"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Полноценный сон, такая же неотъемлемая часть здорового образа жизни как питание и физическая культура. Ребенок, который достаточно отдыхает, как правило, счастливее и здоровее своих не выспавшихся сверстников.</w:t>
      </w:r>
    </w:p>
    <w:p w14:paraId="489E9754"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в дошкольном возрасте должны спасть по 9-10 часов в сутки</w:t>
      </w:r>
    </w:p>
    <w:p w14:paraId="07204D9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школьного возраста и подростки должны спать не менее 8-9 часов в сутки.</w:t>
      </w:r>
    </w:p>
    <w:p w14:paraId="7D4DEFD9"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Свежий воздух</w:t>
      </w:r>
    </w:p>
    <w:p w14:paraId="31F74F0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Свежий воздух и ежедневные прогулки благотворно влияют на организм. Гулять нужно в любую погоду. Полезно быть в местах, где много зелени, деревьев и цветов. Шумных улиц, загазованных вредными выхлопами машин лучше избегать.</w:t>
      </w:r>
      <w:r w:rsidRPr="00B07F4B">
        <w:rPr>
          <w:rFonts w:eastAsia="Times New Roman" w:cs="Times New Roman"/>
          <w:szCs w:val="28"/>
          <w:lang w:eastAsia="ru-RU"/>
        </w:rPr>
        <w:br/>
        <w:t>Очень полезен для здоровья ребенка сон на свежем воздухе. Например, на балконе, у открытого окна или в коляске.</w:t>
      </w:r>
    </w:p>
    <w:p w14:paraId="77A03288"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Движение и спорт – как залог здоровья</w:t>
      </w:r>
    </w:p>
    <w:p w14:paraId="57BF8DEE"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Спортивный образ жизни ведет к укреплению и здоровому развитию ребенка. Занятия физкультурой делают ребенка более выносливым и здоровым. Физические упражнения хорошо укрепляют кости, мышцы и суставы. Это полезно также для контроля за весом и сжигания лишних калорий. Ведь </w:t>
      </w:r>
      <w:r w:rsidRPr="00B07F4B">
        <w:rPr>
          <w:rFonts w:eastAsia="Times New Roman" w:cs="Times New Roman"/>
          <w:szCs w:val="28"/>
          <w:lang w:eastAsia="ru-RU"/>
        </w:rPr>
        <w:lastRenderedPageBreak/>
        <w:t>современный образ жизни и неправильное питание не очень благотворно влияют на организм детей.</w:t>
      </w:r>
    </w:p>
    <w:p w14:paraId="6AB4CD7B" w14:textId="77777777" w:rsidR="00B07F4B" w:rsidRPr="00B07F4B" w:rsidRDefault="00B07F4B" w:rsidP="00B07F4B">
      <w:pPr>
        <w:shd w:val="clear" w:color="auto" w:fill="FFFFFF"/>
        <w:spacing w:after="100" w:afterAutospacing="1"/>
        <w:jc w:val="both"/>
        <w:outlineLvl w:val="3"/>
        <w:rPr>
          <w:rFonts w:eastAsia="Times New Roman" w:cs="Times New Roman"/>
          <w:szCs w:val="28"/>
          <w:lang w:eastAsia="ru-RU"/>
        </w:rPr>
      </w:pPr>
      <w:r w:rsidRPr="00B07F4B">
        <w:rPr>
          <w:rFonts w:eastAsia="Times New Roman" w:cs="Times New Roman"/>
          <w:b/>
          <w:bCs/>
          <w:szCs w:val="28"/>
          <w:lang w:eastAsia="ru-RU"/>
        </w:rPr>
        <w:t>Правильное питание</w:t>
      </w:r>
      <w:r w:rsidRPr="00B07F4B">
        <w:rPr>
          <w:rFonts w:eastAsia="Times New Roman" w:cs="Times New Roman"/>
          <w:szCs w:val="28"/>
          <w:lang w:eastAsia="ru-RU"/>
        </w:rPr>
        <w:t>:</w:t>
      </w:r>
    </w:p>
    <w:p w14:paraId="353BE8B6"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Как обеспечить ребенка правильным питанием?</w:t>
      </w:r>
    </w:p>
    <w:p w14:paraId="565B5FB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Самый простой и наглядный способ, это так называемый метод «умной тарелки» или «тарелки здоровья».</w:t>
      </w:r>
    </w:p>
    <w:p w14:paraId="0A73C1E8"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Половина рациона ребенка должна состоять из не крахмалистых овощей (помидоры, огурцы, морковь, капуста, брокколи, шпинат, бобовые культуры и т.д.)</w:t>
      </w:r>
    </w:p>
    <w:p w14:paraId="15E28D44"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Четверть рациона ребенка должна содержать </w:t>
      </w:r>
      <w:proofErr w:type="spellStart"/>
      <w:proofErr w:type="gramStart"/>
      <w:r w:rsidRPr="00B07F4B">
        <w:rPr>
          <w:rFonts w:eastAsia="Times New Roman" w:cs="Times New Roman"/>
          <w:szCs w:val="28"/>
          <w:lang w:eastAsia="ru-RU"/>
        </w:rPr>
        <w:t>крахмало</w:t>
      </w:r>
      <w:proofErr w:type="spellEnd"/>
      <w:r w:rsidRPr="00B07F4B">
        <w:rPr>
          <w:rFonts w:eastAsia="Times New Roman" w:cs="Times New Roman"/>
          <w:szCs w:val="28"/>
          <w:lang w:eastAsia="ru-RU"/>
        </w:rPr>
        <w:t>-содержащие</w:t>
      </w:r>
      <w:proofErr w:type="gramEnd"/>
      <w:r w:rsidRPr="00B07F4B">
        <w:rPr>
          <w:rFonts w:eastAsia="Times New Roman" w:cs="Times New Roman"/>
          <w:szCs w:val="28"/>
          <w:lang w:eastAsia="ru-RU"/>
        </w:rPr>
        <w:t xml:space="preserve"> продукты (цельно-зерновой хлеб, картофель, кукуруза, горох, каши, рис и т.д.)</w:t>
      </w:r>
    </w:p>
    <w:p w14:paraId="2F523515"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Оставшаяся часть рациона должна содержать нежирное мясо (курица, индейка, рыба или постная говядина).</w:t>
      </w:r>
    </w:p>
    <w:p w14:paraId="7FCB3620"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К этому всему добавьте фруктов и не жирного молока.</w:t>
      </w:r>
    </w:p>
    <w:p w14:paraId="31E85F1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Многие дети имеют избыточный вес, связанный именно с неправильным питанием, от которого избавиться также сложно, как и взрослым. Родители, у которых дети имеют склонность к полноте, должны особенно внимательно следить за правильностью их питания. Иначе безответственное отношение к этому вопросу в детстве приведет к большим проблемам со здоровьем ребенка в более старшем возрасте.</w:t>
      </w:r>
    </w:p>
    <w:p w14:paraId="3A95AE2F"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Правильное детское питание также неразрывно связано с семейным ЗОЖ и к нему необходимо приучать ребенка с ранних лет. Это второй очень важный компонент здорового образа жизни детей.</w:t>
      </w:r>
    </w:p>
    <w:p w14:paraId="10363EA7"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Психическое и эмоциональное состояние.</w:t>
      </w:r>
    </w:p>
    <w:p w14:paraId="0C0E47D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Эмоциональное состояние детей во многом определяется психологической атмосферой в семье. В будущем оно отразится и на его здоровье. Основными причинами многих детских болезней являются отрицательные эмоции, переживания и стрессы, переутомление и семейные неурядицы.</w:t>
      </w:r>
    </w:p>
    <w:p w14:paraId="1AE7AFCC"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Если ребенку дома эмоционально комфортно, то он будет счастлив, спокоен и уверен в себе. Положительные мысли улучшают гормональный фон, укрепляют иммунитет. Ребенку нужна любовь, понимание и забота. Очень важно всегда поддерживать своих детей, укреплять их моральный и физический дух. Добрые слова, тепло и одобрение – вот основополагающие факторы здорового образа жизни каждого ребенка.</w:t>
      </w:r>
    </w:p>
    <w:p w14:paraId="454FD5AA"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lastRenderedPageBreak/>
        <w:t>Все родители хотят, чтобы их малыш рос крепким, здоровым и умным. Но для этого необходимо приложить немного усилий. Только при соблюдении всех правил по ведению здорового образа жизни можно получить хороший результат. Они помогут в будущем вам и вашим детям избежать многих проблем.</w:t>
      </w:r>
    </w:p>
    <w:p w14:paraId="22C4A936"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Советы как приучать ребенка к здоровому образу жизни:</w:t>
      </w:r>
    </w:p>
    <w:p w14:paraId="6D9C36E9"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Привлекайте ребенка </w:t>
      </w:r>
      <w:proofErr w:type="gramStart"/>
      <w:r w:rsidRPr="00B07F4B">
        <w:rPr>
          <w:rFonts w:eastAsia="Times New Roman" w:cs="Times New Roman"/>
          <w:szCs w:val="28"/>
          <w:lang w:eastAsia="ru-RU"/>
        </w:rPr>
        <w:t>в совместным походам</w:t>
      </w:r>
      <w:proofErr w:type="gramEnd"/>
      <w:r w:rsidRPr="00B07F4B">
        <w:rPr>
          <w:rFonts w:eastAsia="Times New Roman" w:cs="Times New Roman"/>
          <w:szCs w:val="28"/>
          <w:lang w:eastAsia="ru-RU"/>
        </w:rPr>
        <w:t xml:space="preserve"> за продуктами и приготовлению пищи. Поход в продуктовый магазин это прекрасная возможность познакомить детей с разными продуктами, которые вы употребляете в пищу. Попросите ребенка изучить прилавки в магазине, а потом помочь вам найти и выбрать необходимые продукты по вашему списку. В некоторых супермаркетах постоянно происходят дегустации, это способ дать ребенку попробовать новый продукт и расширить свои гастрономические пристрастия. Когда вы готовите семейный ужин, зовите своих детей на помощь. Во взрослой жизни ребенка навыки приготовления пищи очень пригодятся. Когда человек умеет готовить, он меньше потребляет полуфабрикатов и фаст-</w:t>
      </w:r>
      <w:proofErr w:type="spellStart"/>
      <w:r w:rsidRPr="00B07F4B">
        <w:rPr>
          <w:rFonts w:eastAsia="Times New Roman" w:cs="Times New Roman"/>
          <w:szCs w:val="28"/>
          <w:lang w:eastAsia="ru-RU"/>
        </w:rPr>
        <w:t>фуда</w:t>
      </w:r>
      <w:proofErr w:type="spellEnd"/>
      <w:r w:rsidRPr="00B07F4B">
        <w:rPr>
          <w:rFonts w:eastAsia="Times New Roman" w:cs="Times New Roman"/>
          <w:szCs w:val="28"/>
          <w:lang w:eastAsia="ru-RU"/>
        </w:rPr>
        <w:t>. Вдобавок ко всему, во время совместного приготовления ужина у ребенка появится желание пробовать новые блюда, в процессе приготовления которых он участвовал.</w:t>
      </w:r>
    </w:p>
    <w:p w14:paraId="2E01CEC0" w14:textId="77777777" w:rsidR="00F12C76" w:rsidRPr="00B07F4B" w:rsidRDefault="00F12C76" w:rsidP="00B07F4B">
      <w:pPr>
        <w:spacing w:after="0"/>
        <w:ind w:firstLine="709"/>
        <w:jc w:val="both"/>
        <w:rPr>
          <w:rFonts w:cs="Times New Roman"/>
          <w:sz w:val="32"/>
          <w:szCs w:val="24"/>
        </w:rPr>
      </w:pPr>
    </w:p>
    <w:sectPr w:rsidR="00F12C76" w:rsidRPr="00B07F4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104A9"/>
    <w:multiLevelType w:val="multilevel"/>
    <w:tmpl w:val="F7E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0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88"/>
    <w:rsid w:val="005A254C"/>
    <w:rsid w:val="00654888"/>
    <w:rsid w:val="006C0B77"/>
    <w:rsid w:val="008242FF"/>
    <w:rsid w:val="00870751"/>
    <w:rsid w:val="00922C48"/>
    <w:rsid w:val="00B07F4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1DC3"/>
  <w15:chartTrackingRefBased/>
  <w15:docId w15:val="{53654D02-7533-4A1F-A0EA-A87B0C5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link w:val="40"/>
    <w:uiPriority w:val="9"/>
    <w:qFormat/>
    <w:rsid w:val="00B07F4B"/>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07F4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07F4B"/>
    <w:pPr>
      <w:spacing w:before="100" w:beforeAutospacing="1" w:after="100" w:afterAutospacing="1"/>
    </w:pPr>
    <w:rPr>
      <w:rFonts w:eastAsia="Times New Roman" w:cs="Times New Roman"/>
      <w:sz w:val="24"/>
      <w:szCs w:val="24"/>
      <w:lang w:eastAsia="ru-RU"/>
    </w:rPr>
  </w:style>
  <w:style w:type="paragraph" w:customStyle="1" w:styleId="c50">
    <w:name w:val="c50"/>
    <w:basedOn w:val="a"/>
    <w:rsid w:val="00B07F4B"/>
    <w:pPr>
      <w:spacing w:before="100" w:beforeAutospacing="1" w:after="100" w:afterAutospacing="1"/>
    </w:pPr>
    <w:rPr>
      <w:rFonts w:eastAsia="Times New Roman" w:cs="Times New Roman"/>
      <w:sz w:val="24"/>
      <w:szCs w:val="24"/>
      <w:lang w:eastAsia="ru-RU"/>
    </w:rPr>
  </w:style>
  <w:style w:type="character" w:customStyle="1" w:styleId="c13">
    <w:name w:val="c13"/>
    <w:basedOn w:val="a0"/>
    <w:rsid w:val="00B07F4B"/>
  </w:style>
  <w:style w:type="character" w:customStyle="1" w:styleId="c28">
    <w:name w:val="c28"/>
    <w:basedOn w:val="a0"/>
    <w:rsid w:val="00B07F4B"/>
  </w:style>
  <w:style w:type="paragraph" w:customStyle="1" w:styleId="c26">
    <w:name w:val="c26"/>
    <w:basedOn w:val="a"/>
    <w:rsid w:val="00B07F4B"/>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B07F4B"/>
  </w:style>
  <w:style w:type="paragraph" w:customStyle="1" w:styleId="c27">
    <w:name w:val="c27"/>
    <w:basedOn w:val="a"/>
    <w:rsid w:val="00B07F4B"/>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B07F4B"/>
  </w:style>
  <w:style w:type="character" w:customStyle="1" w:styleId="c15">
    <w:name w:val="c15"/>
    <w:basedOn w:val="a0"/>
    <w:rsid w:val="00B07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4567">
      <w:bodyDiv w:val="1"/>
      <w:marLeft w:val="0"/>
      <w:marRight w:val="0"/>
      <w:marTop w:val="0"/>
      <w:marBottom w:val="0"/>
      <w:divBdr>
        <w:top w:val="none" w:sz="0" w:space="0" w:color="auto"/>
        <w:left w:val="none" w:sz="0" w:space="0" w:color="auto"/>
        <w:bottom w:val="none" w:sz="0" w:space="0" w:color="auto"/>
        <w:right w:val="none" w:sz="0" w:space="0" w:color="auto"/>
      </w:divBdr>
    </w:div>
    <w:div w:id="826871109">
      <w:bodyDiv w:val="1"/>
      <w:marLeft w:val="0"/>
      <w:marRight w:val="0"/>
      <w:marTop w:val="0"/>
      <w:marBottom w:val="0"/>
      <w:divBdr>
        <w:top w:val="none" w:sz="0" w:space="0" w:color="auto"/>
        <w:left w:val="none" w:sz="0" w:space="0" w:color="auto"/>
        <w:bottom w:val="none" w:sz="0" w:space="0" w:color="auto"/>
        <w:right w:val="none" w:sz="0" w:space="0" w:color="auto"/>
      </w:divBdr>
    </w:div>
    <w:div w:id="19128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Usrr</dc:creator>
  <cp:keywords/>
  <dc:description/>
  <cp:lastModifiedBy>Настя Стрельчук</cp:lastModifiedBy>
  <cp:revision>2</cp:revision>
  <dcterms:created xsi:type="dcterms:W3CDTF">2023-02-17T19:09:00Z</dcterms:created>
  <dcterms:modified xsi:type="dcterms:W3CDTF">2023-02-17T19:09:00Z</dcterms:modified>
</cp:coreProperties>
</file>