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00F" w:rsidRDefault="001F600F" w:rsidP="001F600F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CC0066"/>
          <w:sz w:val="28"/>
          <w:szCs w:val="28"/>
        </w:rPr>
        <w:t>СОВЕТЫ РОДИТЕЛЯМ. КАК НАУЧИТЬ РЕБЕНКА ЛИЧНОЙ БЕЗОПАСНОСТИ НА УЛИЦАХ</w:t>
      </w:r>
    </w:p>
    <w:p w:rsidR="001F600F" w:rsidRDefault="001F600F" w:rsidP="001F600F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профилактика несчастных случаев с детьми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Задачи: </w:t>
      </w:r>
      <w:r>
        <w:rPr>
          <w:rStyle w:val="c0"/>
          <w:color w:val="000000"/>
          <w:sz w:val="28"/>
          <w:szCs w:val="28"/>
          <w:shd w:val="clear" w:color="auto" w:fill="FFFFFF"/>
        </w:rPr>
        <w:t>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Незнакомец и опасность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Ребенок 2-4 лет и незнакомцы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Ребенок 5-7 лет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со взрослым, но и часто остаются дома одни, что на руку квартирным ворам. Почаще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Надо помнить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i/>
          <w:iCs/>
          <w:color w:val="000000"/>
          <w:sz w:val="28"/>
          <w:szCs w:val="28"/>
        </w:rPr>
        <w:t>Правила четырех «НЕ»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разговаривать с незнакомцами и не впускать их в дом!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заходить с незнакомцами в лифт и подъезд!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садиться в машину к незнакомцам!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уходить на улице далеко от взрослых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i/>
          <w:iCs/>
          <w:color w:val="000000"/>
          <w:sz w:val="28"/>
          <w:szCs w:val="28"/>
        </w:rPr>
        <w:t>В каких ситуациях всегда отвечать «нет»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тебе предлагают зайти в гости или подвезти до дома, пусть даже это будет сосед.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Если за тобой в школу или в детский сад пришел посторонний, а родители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тебя не предупреждали.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в отсутствие родителей пришел малознакомый человек, впускать его в квартиру или идти с ним куда-нибудь.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новый человек угощает чем-то.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i/>
          <w:iCs/>
          <w:color w:val="000000"/>
          <w:sz w:val="28"/>
          <w:szCs w:val="28"/>
        </w:rPr>
        <w:t>Правила личной безопасности дома и на улице: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открывать дверь незнакомому человеку, даже если он в форме врача, милиционера, почтальона.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разговаривать на улице с незнакомыми людьми, особенно, если они что-нибудь предлагают (покататься на машине, подвезти до дома, съездить за конфетами, в кино и др.).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3.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Если незнакомый человек пытается открыть дверь, нужно позвонить в полицию и назвать свой адрес, постучать в стену соседям или позвонить им.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4. 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впускать в дом людей, которые говорят, что они пришли по просьбе родителей. Родители должны об этом сообщить.</w:t>
      </w:r>
    </w:p>
    <w:p w:rsidR="00325A09" w:rsidRDefault="00325A09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4941"/>
    <w:rsid w:val="001E4C20"/>
    <w:rsid w:val="001F600F"/>
    <w:rsid w:val="00325A09"/>
    <w:rsid w:val="00523951"/>
    <w:rsid w:val="007A4941"/>
    <w:rsid w:val="008B0B77"/>
    <w:rsid w:val="0096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E4C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E4C20"/>
  </w:style>
  <w:style w:type="paragraph" w:customStyle="1" w:styleId="c11">
    <w:name w:val="c11"/>
    <w:basedOn w:val="a"/>
    <w:rsid w:val="001E4C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4C20"/>
  </w:style>
  <w:style w:type="character" w:customStyle="1" w:styleId="c6">
    <w:name w:val="c6"/>
    <w:basedOn w:val="a0"/>
    <w:rsid w:val="001F60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28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2022-05-10T17:56:00Z</dcterms:created>
  <dcterms:modified xsi:type="dcterms:W3CDTF">2022-05-10T17:56:00Z</dcterms:modified>
</cp:coreProperties>
</file>