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Консультация для родителей</w:t>
      </w:r>
      <w:r>
        <w:rPr>
          <w:b/>
          <w:bCs/>
          <w:color w:val="000000"/>
          <w:sz w:val="32"/>
          <w:szCs w:val="32"/>
          <w:u w:val="single"/>
        </w:rPr>
        <w:br/>
      </w:r>
      <w:r>
        <w:rPr>
          <w:rStyle w:val="c4"/>
          <w:b/>
          <w:bCs/>
          <w:color w:val="000000"/>
          <w:sz w:val="32"/>
          <w:szCs w:val="32"/>
          <w:u w:val="single"/>
        </w:rPr>
        <w:t>«Детская тревожность или как победить чувство тревоги»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Познакомить родителей с основными причинами тревожности ребенка.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 правило, взрослые люди по своему характеру и темпераменту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очень отличаются друг от друга, следовательно, наши детки тоже разные. Можно разделить на три категории детей по характеру: первая категория — спокойные, тихие и с ними не случается проблем, вторая категория детей – плаксы, часто жалуются; третья категория – живчики и шалуны, с этими детьми порой бывает справиться сложно. Дошкольники нуждаются в доброжелательном отношении, в ласке, в общении, заботе, любви и похвале. Но особенно в нашей помощи и поддержке нуждаются тревожные дети.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Что означает тревожность?</w:t>
      </w:r>
      <w:r>
        <w:rPr>
          <w:rStyle w:val="c0"/>
          <w:color w:val="000000"/>
          <w:sz w:val="28"/>
          <w:szCs w:val="28"/>
        </w:rPr>
        <w:t> Как распознать имеется ли тревожность у ребенка? Как вести себя с тревожным ребенком? Эти и остальные вопросы волнуют всех взрослых.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Детская тревожность выступает главной особенностью </w:t>
      </w:r>
      <w:proofErr w:type="spellStart"/>
      <w:r>
        <w:rPr>
          <w:rStyle w:val="c0"/>
          <w:color w:val="000000"/>
          <w:sz w:val="28"/>
          <w:szCs w:val="28"/>
        </w:rPr>
        <w:t>дезадаптации</w:t>
      </w:r>
      <w:proofErr w:type="spellEnd"/>
      <w:r>
        <w:rPr>
          <w:rStyle w:val="c0"/>
          <w:color w:val="000000"/>
          <w:sz w:val="28"/>
          <w:szCs w:val="28"/>
        </w:rPr>
        <w:t xml:space="preserve"> ребенка, негативно влияя на все сферы его жизнедеятельности: на развитие, общение, здоровье и общий уровень психологического благополучия.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Между определениями «тревога и тревожность» есть отличия: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Тревога – это пробуждение </w:t>
      </w:r>
      <w:proofErr w:type="spellStart"/>
      <w:r>
        <w:rPr>
          <w:rStyle w:val="c0"/>
          <w:color w:val="000000"/>
          <w:sz w:val="28"/>
          <w:szCs w:val="28"/>
        </w:rPr>
        <w:t>встревоженности</w:t>
      </w:r>
      <w:proofErr w:type="spellEnd"/>
      <w:r>
        <w:rPr>
          <w:rStyle w:val="c0"/>
          <w:color w:val="000000"/>
          <w:sz w:val="28"/>
          <w:szCs w:val="28"/>
        </w:rPr>
        <w:t xml:space="preserve"> и переживания. Состояние тревоги не всегда можно расценивать как отрицательное самочувствие. Тревога дает человеку внеочередной стимул, что помогает сохранить жизнь и здоровье.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Тревожность</w:t>
      </w:r>
      <w:r>
        <w:rPr>
          <w:rStyle w:val="c0"/>
          <w:color w:val="000000"/>
          <w:sz w:val="28"/>
          <w:szCs w:val="28"/>
        </w:rPr>
        <w:t> – это индивидуальная, устойчивая психологическая особенность, включает в себя повышенную склонность к беспокойству самых различных моментов из жизни. Это состояние сопутствует человеку почти в любом виде деятельности.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Итак, тревога – это краткое проявление беспокойства и волнения. Тревожность – устойчивое состояние проявления тревоги.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 примеру, происходит так, что дошкольник переживает, трясётся перед выступлением на важном мероприятии. Но это беспокойство проявляется в единичном разе, иногда в подобных ситуациях он остается сдержанней. В этом моменте мы говорим о тревоге. Если же состояние тревоги неоднократно повторяется в одних и тех же ситуациях, или в других ситуациях, таких как: при общении с незнакомыми взрослыми, детьми; при ответе на вопрос во время занятия и т.д., то следует обратить внимание — это тревожность.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Факторы возникновения тревожности: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 Недостаточная поддержка, забота со стороны взрослых. Из благоприятных семей дети также могут испытывать нехватку подобных чувств. Поэтому каждый шажок навстречу к сыну или дочери, похвала, ласка помогают им, создать чувство комфорта и защищенности.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Несоответствующие, завышенные требования.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 Неодобрительные требования, предъявляемые детям.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4. Противоречивые запросы, которые предъявляют родители.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5. Высокая тревожность родителей передается малышу. Уровень тревожности детей возрастает, если взрослые не удовлетворены своей работой, материальным положением или жилищным условиям;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6. В конфликтных семьях тревожность у детей возрастает в два раза.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7. Авторитарный стиль воспитания воздействует на высокий уровень тревожности детей.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Большая часть родителей встревоженных деток не осознают, как собственное поведение влияет на характер ребенка. Огромное количество упрёков, высказываний, криков, может вызвать у ребёнка не только враждебность, но и тревогу, а иногда и то, и другое. Взрослым предлагаем хотя бы в течение дня записывать все высказывания, упреки, которые они сделали или хотели сделать ребенку. В конце дня необходимо подчеркнуть те из них, которые способствовали не к лучшим переменам а, напротив, к худшим переменам взаимоотношений с сыном или дочерью. Если родителям все же не получается справиться со своими качествами, предлагаем несколько способов от избавления раздражения.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Обращайте внимание на себя, особенно в те минуты, когда чувствуете, что вас охватывает, нервозность и приближаетесь к стрессовой ситуации, когда легко вас вывести из равновесия.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Старайтесь исправить взаимоотношения со своим ребенком, чтобы он чувствовал себя с вами спокойно и уверенно.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 Пришедшие неблагоприятные либо благоприятные вести. Нужно предварительно к ним подготовиться. Попробуйте, предвидеть плюсы и минусы, прежде чем перейти к разговору с детьми.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4. Попытайтесь почувствовать и устранить допустимые повседневные удары, которые могут привести к раздражению.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5. Если у вас плохое настроение, необходимо рассказать о вашем состоянии детям.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Восемь сре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дств к п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овышению самооценки: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 Старайтесь смотреть на окружение положительно.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В первую очередь научитесь уважать самого себя: составьте перечень своих достоинств; убедитесь в том, что Вы соответствуете по описанию.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 Попробуйте относиться к людям так, как вы хотите, чтобы о вас высказывались.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4. Научитесь считаться своим мнением самостоятельно.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5. Пробуйте избегать то, что Вам не приносить удовлетворение в самой себе.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6. Почувствуйте, то во что вы верите: в судьбу, в человека, и тогда вы приобретете жизненные силы.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7. «Риск – благородное дело»: делайте первые шаги к ответственности, пусть малая доля риска будет невелика.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8. Окружайте себя положительным влиянием, то, что вам приносит удовольствие.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Портрет тревожного ребенка.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Когда ребенок вступает в незнакомую среду, он настороженно </w:t>
      </w:r>
      <w:r>
        <w:rPr>
          <w:rStyle w:val="c0"/>
          <w:color w:val="000000"/>
          <w:sz w:val="28"/>
          <w:szCs w:val="28"/>
        </w:rPr>
        <w:lastRenderedPageBreak/>
        <w:t xml:space="preserve">всматривается, что находится вокруг. Не </w:t>
      </w:r>
      <w:proofErr w:type="spellStart"/>
      <w:r>
        <w:rPr>
          <w:rStyle w:val="c0"/>
          <w:color w:val="000000"/>
          <w:sz w:val="28"/>
          <w:szCs w:val="28"/>
        </w:rPr>
        <w:t>увереннный</w:t>
      </w:r>
      <w:proofErr w:type="spellEnd"/>
      <w:r>
        <w:rPr>
          <w:rStyle w:val="c0"/>
          <w:color w:val="000000"/>
          <w:sz w:val="28"/>
          <w:szCs w:val="28"/>
        </w:rPr>
        <w:t>, тихо здоровается, застенчив, есть проявление боязни, возможно влажные ладони. Кажется, что он ожидает каких-либо неудач. Этих детей отмечает чрезмерное беспокойство, неуверенность. Иногда они боятся не самого события, а его предчувствия. Они чувствуют себя беспомощными, опасаются играть в новом коллективе в сюжетные игры, и выполнять любую образовательную деятельность.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Уровень их самооценки низок, такие дети думают, что они хуже других во всем, что они самые некрасивые, неумные, неуклюжие. Эти дети очень требовательны к себе. Они ищут одобрения, поощрения взрослых во всех делах.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Что делать взрослому, чтобы его ребенок не стал тревожным? А если ребенок уже тревожен. Как ему помочь?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Рассмотрим основные правила преодоления тревожности у дошкольника: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 Старайтесь хвалить и поощрять ребенка за что-то, а не просто так.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Хвалить, нужно искренне, дети очень чувствительны к сказанным словам.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 Приходя, за ребенком в сад похвалите, за «умелые ручки».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4. Окликать ребенка по имени.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5. Не требуйте от ребенка невозможного, все в своё время.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6. Не употребляйте обидных слов, затрагивающие достоинства ребенка.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7. Нельзя сравнивать, оценивать своего ребенка с другими!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8. Проявляйте творчество, сочиняйте с ребенком сказки, это поможет ребенку отвлечься и выразить свою тревогу и страх.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9. Контактируйте с ребенком на уровне его глаз. Это показатель доверительных взаимоотношений.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10. Уделяйте ребенку больше внимания, играйте в сюжетно-ролевые игры, такие как «Школа», «Детский сад», так как в игре ребенок учиться управлять своим эмоциональным состоянием.</w:t>
      </w:r>
    </w:p>
    <w:p w:rsidR="00FC20C6" w:rsidRDefault="00FC20C6" w:rsidP="00FC20C6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Мне, как педагогу, хочется отметить, что наши детки очень быстро взрослеют, их будущее в наших руках. Как мы будем относиться к </w:t>
      </w:r>
      <w:proofErr w:type="gramStart"/>
      <w:r>
        <w:rPr>
          <w:rStyle w:val="c0"/>
          <w:color w:val="000000"/>
          <w:sz w:val="28"/>
          <w:szCs w:val="28"/>
        </w:rPr>
        <w:t>жизни</w:t>
      </w:r>
      <w:proofErr w:type="gramEnd"/>
      <w:r>
        <w:rPr>
          <w:rStyle w:val="c0"/>
          <w:color w:val="000000"/>
          <w:sz w:val="28"/>
          <w:szCs w:val="28"/>
        </w:rPr>
        <w:t xml:space="preserve"> и показывать наши достоинства и недостатки, они также в дальнейшем будут проявлять в окружении, Будьте терпимее, и относитесь к своим детям очень трепетно. Запомните наши дети — это сосуд, который мы наполняем.</w:t>
      </w:r>
    </w:p>
    <w:p w:rsidR="006737DD" w:rsidRDefault="006737DD"/>
    <w:sectPr w:rsidR="0067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F9"/>
    <w:rsid w:val="000D33F9"/>
    <w:rsid w:val="006737DD"/>
    <w:rsid w:val="00FC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C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20C6"/>
  </w:style>
  <w:style w:type="character" w:customStyle="1" w:styleId="c0">
    <w:name w:val="c0"/>
    <w:basedOn w:val="a0"/>
    <w:rsid w:val="00FC20C6"/>
  </w:style>
  <w:style w:type="character" w:customStyle="1" w:styleId="c2">
    <w:name w:val="c2"/>
    <w:basedOn w:val="a0"/>
    <w:rsid w:val="00FC2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C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20C6"/>
  </w:style>
  <w:style w:type="character" w:customStyle="1" w:styleId="c0">
    <w:name w:val="c0"/>
    <w:basedOn w:val="a0"/>
    <w:rsid w:val="00FC20C6"/>
  </w:style>
  <w:style w:type="character" w:customStyle="1" w:styleId="c2">
    <w:name w:val="c2"/>
    <w:basedOn w:val="a0"/>
    <w:rsid w:val="00FC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SOFT</dc:creator>
  <cp:keywords/>
  <dc:description/>
  <cp:lastModifiedBy>PC SOFT</cp:lastModifiedBy>
  <cp:revision>3</cp:revision>
  <dcterms:created xsi:type="dcterms:W3CDTF">2022-05-07T08:43:00Z</dcterms:created>
  <dcterms:modified xsi:type="dcterms:W3CDTF">2022-05-07T08:44:00Z</dcterms:modified>
</cp:coreProperties>
</file>