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0F" w:rsidRPr="00B0180D" w:rsidRDefault="00416F0F" w:rsidP="00B0180D">
      <w:pPr>
        <w:autoSpaceDE w:val="0"/>
        <w:autoSpaceDN w:val="0"/>
        <w:adjustRightInd w:val="0"/>
        <w:spacing w:line="360" w:lineRule="auto"/>
        <w:contextualSpacing/>
        <w:rPr>
          <w:rFonts w:ascii="Times New Roman" w:eastAsia="TimesNewRoman" w:hAnsi="Times New Roman" w:cs="Times New Roman"/>
          <w:b/>
          <w:color w:val="FF0000"/>
        </w:rPr>
      </w:pPr>
      <w:r w:rsidRPr="00B0180D">
        <w:rPr>
          <w:rFonts w:ascii="Times New Roman" w:eastAsia="TimesNewRoman" w:hAnsi="Times New Roman" w:cs="Times New Roman"/>
          <w:b/>
          <w:color w:val="FF0000"/>
        </w:rPr>
        <w:t>СОЦИАЛЬНО-КОММУНИКАТИВНОЕ РАЗВИТИЕ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 xml:space="preserve"> </w:t>
      </w:r>
      <w:r w:rsidRPr="00B0180D">
        <w:rPr>
          <w:rFonts w:ascii="Times New Roman" w:hAnsi="Times New Roman" w:cs="Times New Roman"/>
          <w:b/>
          <w:i/>
          <w:sz w:val="24"/>
          <w:szCs w:val="24"/>
        </w:rPr>
        <w:t>«Социально-коммуникативное развитие</w:t>
      </w:r>
      <w:r w:rsidRPr="00B0180D">
        <w:rPr>
          <w:rFonts w:ascii="Times New Roman" w:hAnsi="Times New Roman" w:cs="Times New Roman"/>
          <w:sz w:val="24"/>
          <w:szCs w:val="24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B0180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0180D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b/>
          <w:sz w:val="24"/>
          <w:szCs w:val="24"/>
        </w:rPr>
        <w:t>Содержание образования детей дошкольного возраста определяется ООП “От рождения до школы”</w:t>
      </w:r>
      <w:r w:rsidRPr="00B0180D">
        <w:rPr>
          <w:rFonts w:ascii="Times New Roman" w:hAnsi="Times New Roman" w:cs="Times New Roman"/>
          <w:sz w:val="24"/>
          <w:szCs w:val="24"/>
        </w:rPr>
        <w:t>, где определены направления работы педагогов для достижения детьми дошкольного возраста необходимого уровня развитости, обученности и воспитанности, в частности, приобретения детьми навыков межличностного общения, взаимного уважения и толерантности.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180D">
        <w:rPr>
          <w:rFonts w:ascii="Times New Roman" w:hAnsi="Times New Roman" w:cs="Times New Roman"/>
          <w:b/>
          <w:sz w:val="24"/>
          <w:szCs w:val="24"/>
        </w:rPr>
        <w:t>Для достижения указанной цели необходимо решить следующие задачи: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1. Воспитание основ духовной культуры, формирование морально-этического отношения: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- к семье, родному дому, городу (селу, поселку), Родине;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- к природе родного края;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- к языку, истории и культурному наследию своего народа и людей, среди которых проживает ребенок.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2. Побуждение ребенка к проявлению сострадания, заботливого отношения, внимательности к родным и близким людям, к друзьям и сверстникам, в том числе представителям различных национальностей и религий, к тем, кто о нем заботится в детском саду, дома или сам нуждается в его участии.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3. Воспитание уважительного отношения к людям и результатам их труда, родной земле, государственной символике и этническим символам, традициям страны, к государственным и религиозным праздникам.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4. Воспитание уважительного отношения не только к своей этнической группе, но и уважения, симпатии, добрых чу</w:t>
      </w:r>
      <w:proofErr w:type="gramStart"/>
      <w:r w:rsidRPr="00B0180D">
        <w:rPr>
          <w:rFonts w:ascii="Times New Roman" w:hAnsi="Times New Roman" w:cs="Times New Roman"/>
          <w:sz w:val="24"/>
          <w:szCs w:val="24"/>
        </w:rPr>
        <w:t>вств к л</w:t>
      </w:r>
      <w:proofErr w:type="gramEnd"/>
      <w:r w:rsidRPr="00B0180D">
        <w:rPr>
          <w:rFonts w:ascii="Times New Roman" w:hAnsi="Times New Roman" w:cs="Times New Roman"/>
          <w:sz w:val="24"/>
          <w:szCs w:val="24"/>
        </w:rPr>
        <w:t xml:space="preserve">юдям других национальностей, чувства собственного достоинства и толерантности. 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5. Ознакомление с особенностями языка, быта и традициями людей, проживающих в Крыму — в том числе с семейными и религиозными обычаями, народным этикетом, традициями гостеприимства.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6. Обучение этике межнационального общения и «культуре мира».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7.</w:t>
      </w:r>
      <w:r w:rsidRPr="00B0180D">
        <w:rPr>
          <w:rFonts w:ascii="Times New Roman" w:hAnsi="Times New Roman" w:cs="Times New Roman"/>
          <w:sz w:val="24"/>
          <w:szCs w:val="24"/>
        </w:rPr>
        <w:tab/>
        <w:t>Формирование активной гражданской позиции, чувства патриотизма и национальной гордости, позитивного отношения к разнообразию культур.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>8.</w:t>
      </w:r>
      <w:r w:rsidRPr="00B0180D">
        <w:rPr>
          <w:rFonts w:ascii="Times New Roman" w:hAnsi="Times New Roman" w:cs="Times New Roman"/>
          <w:sz w:val="24"/>
          <w:szCs w:val="24"/>
        </w:rPr>
        <w:tab/>
        <w:t>Создание условий для краеведческой и народоведческой работы в дошкольных заведениях.</w:t>
      </w:r>
    </w:p>
    <w:p w:rsidR="00B0180D" w:rsidRDefault="00416F0F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0180D" w:rsidRDefault="00B0180D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80D" w:rsidRDefault="00B0180D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80D" w:rsidRDefault="00B0180D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180D" w:rsidRDefault="00B0180D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6F0F" w:rsidRPr="00C10DB1" w:rsidRDefault="00C10DB1" w:rsidP="00BF38DF">
      <w:pPr>
        <w:tabs>
          <w:tab w:val="left" w:pos="207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4"/>
        </w:rPr>
      </w:pPr>
      <w:r w:rsidRPr="00C10DB1">
        <w:rPr>
          <w:rFonts w:ascii="Times New Roman" w:hAnsi="Times New Roman" w:cs="Times New Roman"/>
          <w:b/>
          <w:bCs/>
          <w:i/>
          <w:szCs w:val="24"/>
        </w:rPr>
        <w:lastRenderedPageBreak/>
        <w:t xml:space="preserve">СОЦИАЛИЗАЦИЯ, РАЗВИТИЕ ОБЩЕНИЯ, НРАВСТВЕННОЕ ВОСПИТАНИЕ. 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организованность, дисциплинированность, коллективизм, уважение к старшим.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заботливое отношение к малышам, пожилым людям; учить помогать им.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такие качества, как сочувствие, отзывчивость, справедливость, скромность.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Обогащать словарь формулами словесной вежливости (приветствие, прощание, просьбы, извинения).</w:t>
      </w:r>
    </w:p>
    <w:p w:rsidR="00416F0F" w:rsidRPr="00B0180D" w:rsidRDefault="00416F0F" w:rsidP="004E1030">
      <w:pPr>
        <w:pStyle w:val="a5"/>
        <w:numPr>
          <w:ilvl w:val="0"/>
          <w:numId w:val="2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детей об их обязанностях, прежде всего в связи с подготовкой к школе. Формировать интерес к учебной деятельности и желание учиться в школе.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C10DB1" w:rsidRDefault="00C10DB1" w:rsidP="00416F0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C10DB1">
        <w:rPr>
          <w:rFonts w:ascii="Times New Roman" w:hAnsi="Times New Roman" w:cs="Times New Roman"/>
          <w:b/>
          <w:bCs/>
        </w:rPr>
        <w:t xml:space="preserve">РЕБЕНОК В СЕМЬЕ И СООБЩЕСТВЕ, ПАТРИОТИЧЕСКОЕ ВОСПИТАНИЕ. 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Образ Я.</w:t>
      </w:r>
    </w:p>
    <w:p w:rsidR="00416F0F" w:rsidRPr="00B0180D" w:rsidRDefault="00416F0F" w:rsidP="004E1030">
      <w:pPr>
        <w:pStyle w:val="a5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представление о временной перспективе личности, об 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поколениям). </w:t>
      </w:r>
    </w:p>
    <w:p w:rsidR="00416F0F" w:rsidRPr="00B0180D" w:rsidRDefault="00416F0F" w:rsidP="004E1030">
      <w:pPr>
        <w:pStyle w:val="a5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Углублять представления ребенка о себе в прошлом, настоящем и будущем.</w:t>
      </w:r>
    </w:p>
    <w:p w:rsidR="00416F0F" w:rsidRPr="00B0180D" w:rsidRDefault="00416F0F" w:rsidP="004E1030">
      <w:pPr>
        <w:pStyle w:val="a5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традиционные гендерные представления, продолжать развивать в мальчиках и девочках качества, свойственные их полу.</w:t>
      </w:r>
    </w:p>
    <w:p w:rsidR="00416F0F" w:rsidRPr="00B0180D" w:rsidRDefault="00416F0F" w:rsidP="00B0180D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Семья.</w:t>
      </w:r>
    </w:p>
    <w:p w:rsidR="00416F0F" w:rsidRPr="00B0180D" w:rsidRDefault="00416F0F" w:rsidP="004E1030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детей об истории семьи в контексте 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</w:r>
    </w:p>
    <w:p w:rsidR="00416F0F" w:rsidRPr="00B0180D" w:rsidRDefault="00416F0F" w:rsidP="004E1030">
      <w:pPr>
        <w:pStyle w:val="a5"/>
        <w:numPr>
          <w:ilvl w:val="0"/>
          <w:numId w:val="3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знание домашнего адреса и телефона, имен и отчеств родителей, их профессий.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Детский сад.</w:t>
      </w:r>
    </w:p>
    <w:p w:rsidR="00416F0F" w:rsidRPr="00B0180D" w:rsidRDefault="00416F0F" w:rsidP="004E1030">
      <w:pPr>
        <w:pStyle w:val="a5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расширять представления о ближайшей окружающей среде (оформление помещений, участка детского сада). </w:t>
      </w:r>
    </w:p>
    <w:p w:rsidR="00416F0F" w:rsidRPr="00B0180D" w:rsidRDefault="00416F0F" w:rsidP="004E1030">
      <w:pPr>
        <w:pStyle w:val="a5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выделять радующие глаз компоненты окружающей среды (окраска стен, мебель, оформление участка и т. п.).</w:t>
      </w:r>
    </w:p>
    <w:p w:rsidR="00416F0F" w:rsidRPr="00B0180D" w:rsidRDefault="00416F0F" w:rsidP="004E1030">
      <w:pPr>
        <w:pStyle w:val="a5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</w:r>
    </w:p>
    <w:p w:rsidR="00416F0F" w:rsidRPr="00B0180D" w:rsidRDefault="00416F0F" w:rsidP="004E1030">
      <w:pPr>
        <w:pStyle w:val="a5"/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Родная страна.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представления о родном крае. 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достопримечательностями региона, в котором живут дети.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На основе расширения знаний об окружающем воспитывать патриотические и интернациональные чувства, любовь к Родине. 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Углублять и уточнять представления о Родине — России.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Поощрять интерес детей к событиям, происходящим в стране, воспитывать чувство гордости за ее достижения.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знания о флаге, гербе и гимне России.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представления о том, что Российская Федерация (Россия) — огромная, многонациональная страна. 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уважение к людям разных национальностей и их обычаям.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 Москве — главном городе, столице России.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знания о государственных праздниках. 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Углублять знания о Российской армии. </w:t>
      </w:r>
    </w:p>
    <w:p w:rsidR="00416F0F" w:rsidRPr="00B0180D" w:rsidRDefault="00416F0F" w:rsidP="004E1030">
      <w:pPr>
        <w:pStyle w:val="a5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уважение к защитникам Отечества, к памяти павших бойцов.</w:t>
      </w:r>
    </w:p>
    <w:p w:rsidR="00416F0F" w:rsidRPr="00B0180D" w:rsidRDefault="00416F0F" w:rsidP="00416F0F">
      <w:pPr>
        <w:autoSpaceDE w:val="0"/>
        <w:autoSpaceDN w:val="0"/>
        <w:adjustRightInd w:val="0"/>
        <w:ind w:left="851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C10DB1" w:rsidRDefault="00416F0F" w:rsidP="00416F0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C10DB1">
        <w:rPr>
          <w:rFonts w:ascii="Times New Roman" w:hAnsi="Times New Roman" w:cs="Times New Roman"/>
          <w:b/>
          <w:bCs/>
          <w:szCs w:val="24"/>
        </w:rPr>
        <w:t xml:space="preserve">САМООБСЛУЖИВАНИЕ, САМОСТОЯТЕЛЬНОСТЬ, ТРУДОВОЕ ВОСПИТАНИЕ. 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left="142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Культурно-гигиенические навыки.</w:t>
      </w:r>
    </w:p>
    <w:p w:rsidR="00416F0F" w:rsidRPr="00B0180D" w:rsidRDefault="00416F0F" w:rsidP="004E1030">
      <w:pPr>
        <w:pStyle w:val="a5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привычку быстро и правильно умываться, 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</w:r>
    </w:p>
    <w:p w:rsidR="00416F0F" w:rsidRPr="00B0180D" w:rsidRDefault="00416F0F" w:rsidP="004E1030">
      <w:pPr>
        <w:pStyle w:val="a5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умения детей аккуратно пользоваться столовыми приборами; правильно вести себя за столом; обращаться с просьбой, благодарить.</w:t>
      </w:r>
    </w:p>
    <w:p w:rsidR="00416F0F" w:rsidRPr="00B0180D" w:rsidRDefault="00416F0F" w:rsidP="004E1030">
      <w:pPr>
        <w:pStyle w:val="a5"/>
        <w:numPr>
          <w:ilvl w:val="0"/>
          <w:numId w:val="3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</w:r>
    </w:p>
    <w:p w:rsidR="00416F0F" w:rsidRPr="00B0180D" w:rsidRDefault="00416F0F" w:rsidP="00416F0F">
      <w:pPr>
        <w:autoSpaceDE w:val="0"/>
        <w:autoSpaceDN w:val="0"/>
        <w:adjustRightInd w:val="0"/>
        <w:ind w:left="851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Самообслуживание.</w:t>
      </w:r>
    </w:p>
    <w:p w:rsidR="00416F0F" w:rsidRPr="00B0180D" w:rsidRDefault="00416F0F" w:rsidP="004E1030">
      <w:pPr>
        <w:pStyle w:val="a5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обувью.</w:t>
      </w:r>
    </w:p>
    <w:p w:rsidR="00416F0F" w:rsidRPr="00B0180D" w:rsidRDefault="00416F0F" w:rsidP="004E1030">
      <w:pPr>
        <w:pStyle w:val="a5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самостоятельно, быстро и аккуратно убирать за собой постель после сна.</w:t>
      </w:r>
    </w:p>
    <w:p w:rsidR="00416F0F" w:rsidRPr="00B0180D" w:rsidRDefault="00416F0F" w:rsidP="004E1030">
      <w:pPr>
        <w:pStyle w:val="a5"/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самостоятельно и своевременно готовить материалы и пособия к занятию, без напоминания убирать свое рабочее место.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Общественно-полезный труд.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формировать трудовые умения и навыки, воспитывать трудолюбие. 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Приучать детей старательно, аккуратно выполнять поручения, беречь материалы и предметы, убирать их на место после работы.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самостоятельно объединяться для совместной игры и труда, оказывать друг другу помощь.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планировать трудовую деятельность, отбирать необходимые материалы, делать несложные заготовки.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lastRenderedPageBreak/>
        <w:t xml:space="preserve">Продолжать учить </w:t>
      </w:r>
      <w:proofErr w:type="gramStart"/>
      <w:r w:rsidRPr="00B0180D">
        <w:t>самостоятельно</w:t>
      </w:r>
      <w:proofErr w:type="gramEnd"/>
      <w:r w:rsidRPr="00B0180D">
        <w:t xml:space="preserve"> наводить порядок на участке детского сада: протирать и мыть игрушки, строительный материал, вместе с воспитателем ремонтировать книги, игрушки; подметать и очищать дорожки от мусора, зимой — от снега, поливать песок в песочнице; украшать участок к праздникам.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Прививать интерес к учебной деятельности и желание учиться в школе.</w:t>
      </w:r>
    </w:p>
    <w:p w:rsidR="00416F0F" w:rsidRPr="00B0180D" w:rsidRDefault="00416F0F" w:rsidP="004E1030">
      <w:pPr>
        <w:pStyle w:val="a5"/>
        <w:numPr>
          <w:ilvl w:val="0"/>
          <w:numId w:val="3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</w:r>
    </w:p>
    <w:p w:rsidR="00416F0F" w:rsidRPr="00B0180D" w:rsidRDefault="00416F0F" w:rsidP="00416F0F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Труд в природе.</w:t>
      </w:r>
    </w:p>
    <w:p w:rsidR="00416F0F" w:rsidRPr="00B0180D" w:rsidRDefault="00416F0F" w:rsidP="004E1030">
      <w:pPr>
        <w:pStyle w:val="a5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самостоятельно и ответственно выполнять обязанности дежурного в уголке природы.</w:t>
      </w:r>
    </w:p>
    <w:p w:rsidR="00416F0F" w:rsidRPr="00B0180D" w:rsidRDefault="00416F0F" w:rsidP="004E1030">
      <w:pPr>
        <w:pStyle w:val="a5"/>
        <w:numPr>
          <w:ilvl w:val="0"/>
          <w:numId w:val="3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Прививать детям интерес к труду в природе, привлекать их к посильному участию.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Уважение к труду взрослых.</w:t>
      </w:r>
    </w:p>
    <w:p w:rsidR="00416F0F" w:rsidRPr="00B0180D" w:rsidRDefault="00416F0F" w:rsidP="004E103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представления о труде взрослых, о значении их труда для общества. </w:t>
      </w:r>
    </w:p>
    <w:p w:rsidR="00416F0F" w:rsidRPr="00B0180D" w:rsidRDefault="00416F0F" w:rsidP="004E103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Воспитывать уважение к людям труда. </w:t>
      </w:r>
    </w:p>
    <w:p w:rsidR="00416F0F" w:rsidRPr="00B0180D" w:rsidRDefault="00416F0F" w:rsidP="004E103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детей с профессиями, связанными со спецификой родного поселка.</w:t>
      </w:r>
    </w:p>
    <w:p w:rsidR="00416F0F" w:rsidRPr="00B0180D" w:rsidRDefault="00416F0F" w:rsidP="004E1030">
      <w:pPr>
        <w:pStyle w:val="a5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интерес к различным профессиям, в частности к профессиям родителей и месту их работы.</w:t>
      </w:r>
    </w:p>
    <w:p w:rsidR="00416F0F" w:rsidRPr="00B0180D" w:rsidRDefault="00416F0F" w:rsidP="00416F0F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</w:pPr>
    </w:p>
    <w:p w:rsidR="00416F0F" w:rsidRPr="00C10DB1" w:rsidRDefault="00416F0F" w:rsidP="00416F0F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b/>
          <w:i/>
          <w:szCs w:val="24"/>
        </w:rPr>
      </w:pPr>
      <w:r w:rsidRPr="00C10DB1">
        <w:rPr>
          <w:rFonts w:ascii="Times New Roman" w:hAnsi="Times New Roman" w:cs="Times New Roman"/>
          <w:b/>
          <w:bCs/>
          <w:i/>
          <w:szCs w:val="24"/>
        </w:rPr>
        <w:t xml:space="preserve">ФОРМИРОВАНИЕ </w:t>
      </w:r>
      <w:r w:rsidR="006C73AC" w:rsidRPr="00C10DB1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C10DB1">
        <w:rPr>
          <w:rFonts w:ascii="Times New Roman" w:hAnsi="Times New Roman" w:cs="Times New Roman"/>
          <w:b/>
          <w:bCs/>
          <w:i/>
          <w:szCs w:val="24"/>
        </w:rPr>
        <w:t xml:space="preserve">ОСНОВ </w:t>
      </w:r>
      <w:r w:rsidR="006C73AC" w:rsidRPr="00C10DB1">
        <w:rPr>
          <w:rFonts w:ascii="Times New Roman" w:hAnsi="Times New Roman" w:cs="Times New Roman"/>
          <w:b/>
          <w:bCs/>
          <w:i/>
          <w:szCs w:val="24"/>
        </w:rPr>
        <w:t xml:space="preserve"> </w:t>
      </w:r>
      <w:r w:rsidRPr="00C10DB1">
        <w:rPr>
          <w:rFonts w:ascii="Times New Roman" w:hAnsi="Times New Roman" w:cs="Times New Roman"/>
          <w:b/>
          <w:bCs/>
          <w:i/>
          <w:szCs w:val="24"/>
        </w:rPr>
        <w:t xml:space="preserve">БЕЗОПАСНОСТИ. 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Безопасное поведение в природе.</w:t>
      </w:r>
    </w:p>
    <w:p w:rsidR="00416F0F" w:rsidRPr="00B0180D" w:rsidRDefault="00416F0F" w:rsidP="004E1030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основы экологической культуры.</w:t>
      </w:r>
    </w:p>
    <w:p w:rsidR="00416F0F" w:rsidRPr="00B0180D" w:rsidRDefault="00416F0F" w:rsidP="004E1030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правилами поведения на природе.</w:t>
      </w:r>
    </w:p>
    <w:p w:rsidR="00416F0F" w:rsidRPr="00B0180D" w:rsidRDefault="00416F0F" w:rsidP="004E1030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Красной книгой, с отдельными представителями животного и растительного мира, занесенными в нее.</w:t>
      </w:r>
    </w:p>
    <w:p w:rsidR="00416F0F" w:rsidRPr="00B0180D" w:rsidRDefault="00416F0F" w:rsidP="004E1030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Безопасность на дорогах. 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Систематизировать знания детей об устройстве улицы, о дорожном движении. 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понятиями «площадь», «бульвар», «проспект».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дорожными знаками — предупреждающими, запрещающими и информационно-указательными.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Подводить детей к осознанию необходимости соблюдать правила дорожного движения.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 Расширять представления детей о работе ГИБДД.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культуру поведения на улице и в общественном транспорте.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свободную ориентировку в пределах ближайшей к детскому саду местности. </w:t>
      </w:r>
    </w:p>
    <w:p w:rsidR="00416F0F" w:rsidRPr="00B0180D" w:rsidRDefault="00416F0F" w:rsidP="004E1030">
      <w:pPr>
        <w:pStyle w:val="a5"/>
        <w:numPr>
          <w:ilvl w:val="0"/>
          <w:numId w:val="4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умение находить дорогу из дома в детский сад на схеме местности.</w:t>
      </w:r>
    </w:p>
    <w:p w:rsidR="00996214" w:rsidRPr="00B0180D" w:rsidRDefault="00996214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13DC" w:rsidRDefault="005613DC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5613DC" w:rsidRDefault="005613DC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 xml:space="preserve">Безопасность собственной жизнедеятельности. 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представления о том, что полезные и необходимые бытовые предметы при неумелом обращении могут причинить вред и стать причиной беды.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правила безопасного обращения с бытовыми предметами.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Закреплять правила безопасного поведения во время игр в разное время года 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Подвести детей к пониманию необходимости соблюдать меры предосторожности, учить оценивать свои возможности по преодолению опасности.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Формировать у детей навыки поведения в ситуациях: «Один дома», «Потерялся», «Заблудился». 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умение обращаться за помощью к взрослым.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знания детей о работе МЧС, пожарной службы, службы скорой помощи. 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Уточнять знания о работе пожарных, правилах поведения при пожаре. 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знания о том, что в случае необходимости взрослые звонят по телефонам «101», «102», «103».</w:t>
      </w:r>
    </w:p>
    <w:p w:rsidR="00416F0F" w:rsidRPr="00B0180D" w:rsidRDefault="00416F0F" w:rsidP="004E1030">
      <w:pPr>
        <w:pStyle w:val="a5"/>
        <w:numPr>
          <w:ilvl w:val="0"/>
          <w:numId w:val="4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называть свое имя, фамилию, возраст, домашний адрес, телефон.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Содержание образовательной области «Социально-коммуникативное развитие» представлено в разделе «Люди Крыма и их культуры» 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Региональной парциальной программы по гражданско-патриотическому воспитанию детей дошкольного возраста в Республике Крым «Крымский веночек»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. 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color w:val="FF0000"/>
          <w:sz w:val="24"/>
          <w:szCs w:val="24"/>
          <w:u w:val="single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  <w:u w:val="single"/>
        </w:rPr>
        <w:t>Задачи для детей старшего дошкольного возраста: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создать условия, способствующие осознанию принадлежности к своему роду, семье, ее традициям и обычаям, почувствовать гордость за это;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способствовать возрождению, сохранению и развитию культур через ознакомление детей с их элементами;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учить устанавливать и развивать позитивные контакты с окружающим миром и людьми;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способствовать дальнейшему развитию и обогащению игр детей, повышая их воспитательное и развивающее значение;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сформировать убежденность в том, что Крым – наш общий дом и всем вместе надо заботиться о его природе, истории, культуре, жить в мире друг с другом.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>Содержание работы представлено:</w:t>
      </w:r>
    </w:p>
    <w:p w:rsidR="00416F0F" w:rsidRPr="00B0180D" w:rsidRDefault="00416F0F" w:rsidP="00416F0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- в подразделе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«Традиционная и современная культура людей, живущих в Крыму» по темам: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Семья. Родной дом. Наши имена.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Дом.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Приглашаем в гости.</w:t>
      </w:r>
    </w:p>
    <w:p w:rsidR="00416F0F" w:rsidRPr="00B0180D" w:rsidRDefault="00416F0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Праздники народов Крыма.</w:t>
      </w:r>
    </w:p>
    <w:p w:rsidR="006C73AC" w:rsidRPr="00B0180D" w:rsidRDefault="00416F0F" w:rsidP="003043F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- в подразделе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«Играем вместе» (игры, направленные на взаимодействие детей, сюжетно-ролевые игры)</w:t>
      </w:r>
      <w:r w:rsidR="008C4A5B" w:rsidRPr="00B0180D">
        <w:rPr>
          <w:rFonts w:ascii="Times New Roman" w:eastAsia="TimesNewRoman" w:hAnsi="Times New Roman" w:cs="Times New Roman"/>
          <w:i/>
          <w:sz w:val="24"/>
          <w:szCs w:val="24"/>
        </w:rPr>
        <w:t>.</w:t>
      </w:r>
    </w:p>
    <w:p w:rsidR="00E21397" w:rsidRPr="00B0180D" w:rsidRDefault="00E21397" w:rsidP="003043F6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5613DC" w:rsidRDefault="005613DC" w:rsidP="005613DC">
      <w:pPr>
        <w:autoSpaceDE w:val="0"/>
        <w:autoSpaceDN w:val="0"/>
        <w:adjustRightInd w:val="0"/>
        <w:spacing w:line="360" w:lineRule="auto"/>
        <w:rPr>
          <w:rFonts w:ascii="Times New Roman" w:eastAsia="TimesNewRoman" w:hAnsi="Times New Roman" w:cs="Times New Roman"/>
          <w:b/>
          <w:color w:val="FF0000"/>
          <w:sz w:val="24"/>
          <w:szCs w:val="24"/>
        </w:rPr>
        <w:sectPr w:rsidR="005613DC" w:rsidSect="00593313">
          <w:pgSz w:w="11906" w:h="16838"/>
          <w:pgMar w:top="851" w:right="849" w:bottom="993" w:left="1276" w:header="708" w:footer="708" w:gutter="0"/>
          <w:cols w:space="708"/>
          <w:titlePg/>
          <w:docGrid w:linePitch="360"/>
        </w:sectPr>
      </w:pPr>
    </w:p>
    <w:p w:rsidR="008C76EF" w:rsidRPr="005613DC" w:rsidRDefault="008C76EF" w:rsidP="005613DC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color w:val="FF0000"/>
          <w:sz w:val="24"/>
          <w:szCs w:val="24"/>
        </w:rPr>
      </w:pPr>
      <w:r w:rsidRPr="005613DC">
        <w:rPr>
          <w:rFonts w:ascii="Times New Roman" w:eastAsia="TimesNewRoman" w:hAnsi="Times New Roman" w:cs="Times New Roman"/>
          <w:b/>
          <w:color w:val="FF0000"/>
          <w:sz w:val="24"/>
          <w:szCs w:val="24"/>
        </w:rPr>
        <w:lastRenderedPageBreak/>
        <w:t>ПОЗНАВАТЕЛЬНОЕ РАЗВИТИЕ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  <w:r w:rsidRPr="00B0180D">
        <w:rPr>
          <w:rFonts w:ascii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</w:t>
      </w:r>
      <w:proofErr w:type="gramStart"/>
      <w:r w:rsidRPr="00B0180D">
        <w:rPr>
          <w:rFonts w:ascii="Times New Roman" w:hAnsi="Times New Roman" w:cs="Times New Roman"/>
          <w:sz w:val="24"/>
          <w:szCs w:val="24"/>
        </w:rPr>
        <w:t>формирование познавательных действий, 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  <w:proofErr w:type="gramEnd"/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C76EF" w:rsidRPr="005613DC" w:rsidRDefault="00661122" w:rsidP="00661122">
      <w:pPr>
        <w:pStyle w:val="a5"/>
        <w:autoSpaceDE w:val="0"/>
        <w:autoSpaceDN w:val="0"/>
        <w:adjustRightInd w:val="0"/>
        <w:spacing w:line="360" w:lineRule="auto"/>
        <w:ind w:left="0"/>
        <w:contextualSpacing/>
        <w:rPr>
          <w:b/>
          <w:sz w:val="22"/>
        </w:rPr>
      </w:pPr>
      <w:r w:rsidRPr="005613DC">
        <w:rPr>
          <w:b/>
          <w:bCs/>
          <w:sz w:val="22"/>
        </w:rPr>
        <w:t xml:space="preserve">РАЗВИТИЕ </w:t>
      </w:r>
      <w:r w:rsidR="008C76EF" w:rsidRPr="005613DC">
        <w:rPr>
          <w:b/>
          <w:bCs/>
          <w:sz w:val="22"/>
        </w:rPr>
        <w:t>ПОЗНАВАТЕЛЬНО-ИССЛЕДОВАТЕЛЬСКОЙ ДЕЯТЕЛЬНОСТИ.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  <w:r w:rsidRPr="00B0180D">
        <w:rPr>
          <w:b/>
          <w:bCs/>
          <w:i/>
        </w:rPr>
        <w:t xml:space="preserve">Представления об объектах окружающего мира. </w:t>
      </w:r>
    </w:p>
    <w:p w:rsidR="008C76EF" w:rsidRPr="00B0180D" w:rsidRDefault="008C76EF" w:rsidP="004E1030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расширять и уточнять представления детей о предметном мире; о простейших связях между предметами ближайшего окружения.</w:t>
      </w:r>
    </w:p>
    <w:p w:rsidR="008C76EF" w:rsidRPr="00B0180D" w:rsidRDefault="008C76EF" w:rsidP="004E1030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Углублять представления о существенных характеристиках предметов, о свойствах и качествах различных материалов.</w:t>
      </w:r>
    </w:p>
    <w:p w:rsidR="008C76EF" w:rsidRPr="00B0180D" w:rsidRDefault="008C76EF" w:rsidP="004E1030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 качестве поверхности предметов и объектов.</w:t>
      </w:r>
    </w:p>
    <w:p w:rsidR="008C76EF" w:rsidRPr="00B0180D" w:rsidRDefault="008C76EF" w:rsidP="004E1030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применять разнообразные способы обследования предметов (наложение, приложение, сравнение по количеству и т. д.). </w:t>
      </w:r>
    </w:p>
    <w:p w:rsidR="008C76EF" w:rsidRPr="00B0180D" w:rsidRDefault="008C76EF" w:rsidP="004E1030">
      <w:pPr>
        <w:pStyle w:val="a5"/>
        <w:numPr>
          <w:ilvl w:val="0"/>
          <w:numId w:val="4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познавательно-исследовательский интерес, показывая занимательные опыты, фокусы; привлекать к простейшим экспериментам и наблюдениям.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Сенсорное развитие.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зрение, слух, обоняние, осязание, вкус, сенсомоторные способности.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Совершенствовать координацию руки и глаза; развивать мелкую моторику рук в разнообразных видах деятельности.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созерцать предметы, явления (всматриваться, вслушиваться), направляя внимание на более тонкое различение их качеств.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выделять в процессе восприятия несколько каче</w:t>
      </w:r>
      <w:proofErr w:type="gramStart"/>
      <w:r w:rsidRPr="00B0180D">
        <w:t>ств пр</w:t>
      </w:r>
      <w:proofErr w:type="gramEnd"/>
      <w:r w:rsidRPr="00B0180D">
        <w:t>едметов; сравнивать предметы по форме, величине, 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классифицировать предметы по общим качествам (форме, величине, строению, цвету).</w:t>
      </w:r>
    </w:p>
    <w:p w:rsidR="008C76EF" w:rsidRPr="00B0180D" w:rsidRDefault="008C76EF" w:rsidP="004E1030">
      <w:pPr>
        <w:pStyle w:val="a5"/>
        <w:numPr>
          <w:ilvl w:val="0"/>
          <w:numId w:val="4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знания детей о хроматических и ахроматических цветах.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Проектная деятельность.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проектную деятельность всех типов (исследовательскую, творческую, нормативную). 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В исследовательской проектной деятельности формировать умение уделять внимание анализу эффективности источников информации. 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Поощрять обсуждение проекта в кругу сверстников.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Содействовать творческой проектной деятельности индивидуального и группового характера.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 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</w:t>
      </w:r>
    </w:p>
    <w:p w:rsidR="008C76EF" w:rsidRPr="00B0180D" w:rsidRDefault="008C76EF" w:rsidP="004E1030">
      <w:pPr>
        <w:pStyle w:val="a5"/>
        <w:numPr>
          <w:ilvl w:val="0"/>
          <w:numId w:val="4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Помогать детям в символическом отображении ситуации, проживании ее основных смыслов и выражении их в образной форме.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lastRenderedPageBreak/>
        <w:t>Дидактические игры.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учить детей играть в различные дидактические игры (лото, мозаика, бирюльки и др.). 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организовывать игры, исполнять роль ведущего.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согласовывать свои действия с действиями ведущего и других участников игры.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в игре сообразительность, умение самостоятельно решать поставленную задачу.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 Привлекать детей к созданию некоторых дидактических игр.</w:t>
      </w:r>
    </w:p>
    <w:p w:rsidR="008C76EF" w:rsidRPr="00B0180D" w:rsidRDefault="008C76EF" w:rsidP="004E1030">
      <w:pPr>
        <w:pStyle w:val="a5"/>
        <w:numPr>
          <w:ilvl w:val="0"/>
          <w:numId w:val="4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</w:r>
    </w:p>
    <w:p w:rsidR="008C76EF" w:rsidRPr="00712123" w:rsidRDefault="008C76EF" w:rsidP="008C76EF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sz w:val="22"/>
        </w:rPr>
      </w:pPr>
    </w:p>
    <w:p w:rsidR="008C76EF" w:rsidRPr="00712123" w:rsidRDefault="008C76EF" w:rsidP="008C76EF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Cs w:val="24"/>
        </w:rPr>
      </w:pPr>
      <w:r w:rsidRPr="00712123">
        <w:rPr>
          <w:rFonts w:ascii="Times New Roman" w:hAnsi="Times New Roman" w:cs="Times New Roman"/>
          <w:b/>
          <w:bCs/>
          <w:i/>
          <w:szCs w:val="24"/>
        </w:rPr>
        <w:t>ПРИОБЩЕНИЕ К СОЦИОКУЛЬТУРНЫМ  ЦЕННОСТЯМ.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и уточнять представления детей о предметном мире.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представления о предметах, облегчающих труд людей на производстве.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Обогащать представления о видах транспорта (</w:t>
      </w:r>
      <w:proofErr w:type="gramStart"/>
      <w:r w:rsidRPr="00B0180D">
        <w:t>наземный</w:t>
      </w:r>
      <w:proofErr w:type="gramEnd"/>
      <w:r w:rsidRPr="00B0180D">
        <w:t>, подземный, воздушный, водный).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библиотеками, музеями.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Углублять представления детей о дальнейшем обучении, формировать элементарные знания о специфике школы.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 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ребенка (органы опеки, ЮНЕСКО и др.). </w:t>
      </w:r>
    </w:p>
    <w:p w:rsidR="008C76EF" w:rsidRPr="00B0180D" w:rsidRDefault="008C76EF" w:rsidP="004E1030">
      <w:pPr>
        <w:pStyle w:val="a5"/>
        <w:numPr>
          <w:ilvl w:val="0"/>
          <w:numId w:val="4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элементарные представления о свободе личности как достижении человечества.</w:t>
      </w:r>
    </w:p>
    <w:p w:rsidR="00E21397" w:rsidRPr="00B0180D" w:rsidRDefault="00E21397" w:rsidP="00E2139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123" w:rsidRDefault="00712123" w:rsidP="00FD75BB">
      <w:pPr>
        <w:rPr>
          <w:rFonts w:ascii="Times New Roman" w:hAnsi="Times New Roman" w:cs="Times New Roman"/>
          <w:b/>
          <w:sz w:val="24"/>
          <w:szCs w:val="24"/>
        </w:rPr>
      </w:pPr>
    </w:p>
    <w:p w:rsidR="008C76EF" w:rsidRPr="00712123" w:rsidRDefault="008C76EF" w:rsidP="00FD75BB">
      <w:pPr>
        <w:rPr>
          <w:rFonts w:ascii="Times New Roman" w:hAnsi="Times New Roman" w:cs="Times New Roman"/>
          <w:b/>
          <w:szCs w:val="24"/>
        </w:rPr>
      </w:pPr>
      <w:r w:rsidRPr="00712123">
        <w:rPr>
          <w:rFonts w:ascii="Times New Roman" w:hAnsi="Times New Roman" w:cs="Times New Roman"/>
          <w:b/>
          <w:szCs w:val="24"/>
        </w:rPr>
        <w:lastRenderedPageBreak/>
        <w:t xml:space="preserve">ФОРМИРОВАНИЕ </w:t>
      </w:r>
      <w:r w:rsidR="00EA296C" w:rsidRPr="00712123">
        <w:rPr>
          <w:rFonts w:ascii="Times New Roman" w:hAnsi="Times New Roman" w:cs="Times New Roman"/>
          <w:b/>
          <w:szCs w:val="24"/>
        </w:rPr>
        <w:t xml:space="preserve"> </w:t>
      </w:r>
      <w:r w:rsidRPr="00712123">
        <w:rPr>
          <w:rFonts w:ascii="Times New Roman" w:hAnsi="Times New Roman" w:cs="Times New Roman"/>
          <w:b/>
          <w:szCs w:val="24"/>
        </w:rPr>
        <w:t xml:space="preserve">ЭЛЕМЕНТАРНЫХ </w:t>
      </w:r>
      <w:r w:rsidR="00EA296C" w:rsidRPr="00712123">
        <w:rPr>
          <w:rFonts w:ascii="Times New Roman" w:hAnsi="Times New Roman" w:cs="Times New Roman"/>
          <w:b/>
          <w:szCs w:val="24"/>
        </w:rPr>
        <w:t xml:space="preserve"> </w:t>
      </w:r>
      <w:r w:rsidRPr="00712123">
        <w:rPr>
          <w:rFonts w:ascii="Times New Roman" w:hAnsi="Times New Roman" w:cs="Times New Roman"/>
          <w:b/>
          <w:szCs w:val="24"/>
        </w:rPr>
        <w:t xml:space="preserve">МАТЕМАТИЧЕСКИХ ПРЕДСТАВЛЕНИЙ. 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Количество и счет.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общие представления о множестве: умение формировать множества по заданным основаниям, видеть составные части множества, в которых предметы отличаются определенными признаками.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Упражнять в объединении, дополнении множеств, удалении из множества части или отдельных его частей. 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Устанавливать отношения между отдельными частями множества, а также целым множеством и каждой его частью на основе счета, составления пар предметов или соединения предметов стрелками.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Совершенствовать навыки количественного и порядкового счета </w:t>
      </w:r>
      <w:r w:rsidR="00712123">
        <w:t>в</w:t>
      </w:r>
      <w:r w:rsidR="00E21397" w:rsidRPr="00B0180D">
        <w:t xml:space="preserve"> </w:t>
      </w:r>
      <w:r w:rsidRPr="00B0180D">
        <w:t xml:space="preserve">пределах 10. 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со счетом в пределах 20 без операций над числами.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числами второго десятка.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называть числа в прямом и обратном порядке (устный счет), последующее и предыдущее число к </w:t>
      </w:r>
      <w:proofErr w:type="gramStart"/>
      <w:r w:rsidRPr="00B0180D">
        <w:t>названному</w:t>
      </w:r>
      <w:proofErr w:type="gramEnd"/>
      <w:r w:rsidRPr="00B0180D">
        <w:t xml:space="preserve"> или обозначенному цифрой, определять пропущенное число.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составом чисел в пределах 10.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раскладывать число на два меньших и составлять из двух меньших большее (в пределах 10, на наглядной основе).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с монетами достоинством 1, 5, 10 копеек, 1, 2, 5, 10 рублей (различение, набор и размен монет).</w:t>
      </w:r>
    </w:p>
    <w:p w:rsidR="008C76EF" w:rsidRPr="00B0180D" w:rsidRDefault="008C76EF" w:rsidP="004E1030">
      <w:pPr>
        <w:pStyle w:val="a5"/>
        <w:numPr>
          <w:ilvl w:val="0"/>
          <w:numId w:val="4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</w:t>
      </w:r>
      <w:proofErr w:type="gramStart"/>
      <w:r w:rsidRPr="00B0180D">
        <w:t xml:space="preserve"> (+), </w:t>
      </w:r>
      <w:proofErr w:type="gramEnd"/>
      <w:r w:rsidRPr="00B0180D">
        <w:t>минус (–) и знаком отношения равно (=).</w:t>
      </w:r>
    </w:p>
    <w:p w:rsidR="00712123" w:rsidRDefault="00712123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Величина.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считать по заданной мере, когда за единицу счета принимается не один, а несколько предметов или часть предмета.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измерять объем жидких и сыпучих веществ с помощью условной меры.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Дать представления о весе предметов и способах его измерения.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Сравнивать вес предметов (тяжелее - легче) путем взвешивания их на ладонях. Познакомить с весами.</w:t>
      </w:r>
    </w:p>
    <w:p w:rsidR="008C76EF" w:rsidRPr="00B0180D" w:rsidRDefault="008C76EF" w:rsidP="004E1030">
      <w:pPr>
        <w:pStyle w:val="a5"/>
        <w:numPr>
          <w:ilvl w:val="0"/>
          <w:numId w:val="4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представление о том, что результат измерения (длины, веса, объема предметов) зависит от величины условной меры.</w:t>
      </w:r>
    </w:p>
    <w:p w:rsidR="00712123" w:rsidRDefault="00712123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12123" w:rsidRDefault="00712123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lastRenderedPageBreak/>
        <w:t>Форма.</w:t>
      </w:r>
    </w:p>
    <w:p w:rsidR="008C76EF" w:rsidRPr="00B0180D" w:rsidRDefault="008C76EF" w:rsidP="004E1030">
      <w:pPr>
        <w:pStyle w:val="a5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Уточнить знание известных геометрических фигур, их элементов (вершины, углы, стороны) и некоторых их свойств.</w:t>
      </w:r>
    </w:p>
    <w:p w:rsidR="008C76EF" w:rsidRPr="00B0180D" w:rsidRDefault="008C76EF" w:rsidP="004E1030">
      <w:pPr>
        <w:pStyle w:val="a5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Дать представление о многоугольнике (на примере треугольника и четырехугольника), о прямой линии, отрезке прямой.</w:t>
      </w:r>
    </w:p>
    <w:p w:rsidR="008C76EF" w:rsidRPr="00B0180D" w:rsidRDefault="008C76EF" w:rsidP="004E1030">
      <w:pPr>
        <w:pStyle w:val="a5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</w:r>
    </w:p>
    <w:p w:rsidR="008C76EF" w:rsidRPr="00B0180D" w:rsidRDefault="008C76EF" w:rsidP="004E1030">
      <w:pPr>
        <w:pStyle w:val="a5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</w:r>
    </w:p>
    <w:p w:rsidR="00712123" w:rsidRDefault="00712123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Ориентировка в пространстве.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Учить детей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рядом).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с планом, схемой, маршрутом, картой. Развивать способность к моделированию пространственных отношений между объектами в виде рисунка, плана, схемы.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712123" w:rsidRDefault="00712123" w:rsidP="00712123">
      <w:pPr>
        <w:autoSpaceDE w:val="0"/>
        <w:autoSpaceDN w:val="0"/>
        <w:adjustRightInd w:val="0"/>
        <w:ind w:left="66"/>
        <w:contextualSpacing/>
        <w:jc w:val="both"/>
        <w:rPr>
          <w:b/>
          <w:bCs/>
          <w:i/>
        </w:rPr>
      </w:pPr>
    </w:p>
    <w:p w:rsidR="008C76EF" w:rsidRPr="00712123" w:rsidRDefault="008C76EF" w:rsidP="00712123">
      <w:pPr>
        <w:autoSpaceDE w:val="0"/>
        <w:autoSpaceDN w:val="0"/>
        <w:adjustRightInd w:val="0"/>
        <w:spacing w:after="0"/>
        <w:ind w:left="66"/>
        <w:contextualSpacing/>
        <w:jc w:val="both"/>
        <w:rPr>
          <w:rFonts w:ascii="Times New Roman" w:hAnsi="Times New Roman" w:cs="Times New Roman"/>
          <w:b/>
          <w:i/>
        </w:rPr>
      </w:pPr>
      <w:r w:rsidRPr="00712123">
        <w:rPr>
          <w:rFonts w:ascii="Times New Roman" w:hAnsi="Times New Roman" w:cs="Times New Roman"/>
          <w:b/>
          <w:bCs/>
          <w:i/>
        </w:rPr>
        <w:t xml:space="preserve">Ориентировка во времени. 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Дать детям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пользоваться в речи понятиями: «сначала», «потом», «до», «после», «раньше», «позже», «в одно и то же время».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</w:r>
    </w:p>
    <w:p w:rsidR="008C76EF" w:rsidRPr="00B0180D" w:rsidRDefault="008C76EF" w:rsidP="004E1030">
      <w:pPr>
        <w:pStyle w:val="a5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определять время по часам с точностью до 1 часа.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</w:pPr>
    </w:p>
    <w:p w:rsidR="008C76EF" w:rsidRPr="00712123" w:rsidRDefault="008C76EF" w:rsidP="00712123">
      <w:pPr>
        <w:pStyle w:val="a4"/>
        <w:spacing w:line="276" w:lineRule="auto"/>
        <w:jc w:val="left"/>
        <w:rPr>
          <w:rFonts w:ascii="Times New Roman" w:hAnsi="Times New Roman"/>
          <w:b/>
          <w:szCs w:val="24"/>
        </w:rPr>
      </w:pPr>
      <w:r w:rsidRPr="00712123">
        <w:rPr>
          <w:rFonts w:ascii="Times New Roman" w:hAnsi="Times New Roman"/>
          <w:b/>
          <w:szCs w:val="24"/>
        </w:rPr>
        <w:t>ОЗНАКОМЛЕНИЕ С МИРОМ ПРИРОДЫ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Расширять и уточнять представления детей о деревьях, кустарниках, травянистых растениях; растениях луга, сада, леса.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Конкретизировать представления детей об условиях жизни комнатных растений. 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lastRenderedPageBreak/>
        <w:t>Знакомить со способами их вегетативного размножения (черенками, листьями, усами). Учить устанавливать связи между состоянием растения и условиями окружающей среды. Знакомить с лекарственными растениями (подорожник, крапива и др.).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Расширять и систематизировать знания о домашних, зимующих и перелетных птицах; домашних животных и обитателях уголка природы.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Продолжать знакомить детей с дикими животными. Расширять представления об особенностях приспособления животных к окружающей среде.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Расширять знания детей о млекопитающих, земноводных и пресмыкающихся. 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Знакомить с некоторыми формами защиты земноводных и пресмыкающихся от врагов (например, уж отпугивает врагов шипением и т. п.).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Расширять представления о насекомых. </w:t>
      </w:r>
      <w:proofErr w:type="gramStart"/>
      <w:r w:rsidRPr="00B0180D">
        <w:t>Знакомить с особенностями их жизни (муравьи, пчелы, осы живут большими семьями, муравьи — в муравейниках, пчелы — в дуплах, ульях).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Учить различать по внешнему виду и правильно называть бабочек (капустница, крапивница, павлиний глаз и др.) и жуков (божья коровка, жужелица и др.). 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Учить сравнивать насекомых по способу передвижения (летают, прыгают, ползают).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Развивать интерес к родному краю. Воспитывать уважение к труду сельских жителей (земледельцев, механизаторов, лесничих и др.).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Учить обобщать и систематизировать представления о временах года.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Формировать представления о переходе веществ из твердого состояния в </w:t>
      </w:r>
      <w:proofErr w:type="gramStart"/>
      <w:r w:rsidRPr="00B0180D">
        <w:t>жидкое</w:t>
      </w:r>
      <w:proofErr w:type="gramEnd"/>
      <w:r w:rsidRPr="00B0180D">
        <w:t xml:space="preserve"> и наоборот. Наблюдать такие явления природы, как иней, град, туман, дождь.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Закреплять умение передавать свое отношение к природе в рассказах и продуктивных видах деятельности.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Объяснить детям, что в природе все взаимосвязано.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Закреплять умение правильно вести себя в природе (не ломать кустов и ветвей деревьев, не оставлять мусор, не разрушать муравейники и др.).</w:t>
      </w:r>
    </w:p>
    <w:p w:rsidR="008C76EF" w:rsidRPr="00B0180D" w:rsidRDefault="008C76EF" w:rsidP="004E1030">
      <w:pPr>
        <w:pStyle w:val="a5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>Оформлять альбомы о временах года: подбирать картинки, фотографии, детские рисунки и рассказы.</w:t>
      </w:r>
    </w:p>
    <w:p w:rsidR="008C76EF" w:rsidRDefault="008C76EF" w:rsidP="008C76EF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b/>
          <w:i/>
        </w:rPr>
      </w:pPr>
    </w:p>
    <w:p w:rsidR="00712123" w:rsidRPr="00B0180D" w:rsidRDefault="00712123" w:rsidP="008C76EF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  <w:rPr>
          <w:b/>
          <w:i/>
        </w:rPr>
      </w:pP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  <w:u w:val="single"/>
        </w:rPr>
      </w:pPr>
      <w:r w:rsidRPr="00B0180D">
        <w:rPr>
          <w:b/>
          <w:bCs/>
          <w:i/>
          <w:iCs/>
          <w:u w:val="single"/>
        </w:rPr>
        <w:t>Сезонные наблюдения.</w:t>
      </w:r>
    </w:p>
    <w:p w:rsidR="008C76EF" w:rsidRPr="00B0180D" w:rsidRDefault="008C76EF" w:rsidP="00E21397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Осень.</w:t>
      </w:r>
    </w:p>
    <w:p w:rsidR="008C76EF" w:rsidRPr="00B0180D" w:rsidRDefault="008C76EF" w:rsidP="004E1030">
      <w:pPr>
        <w:pStyle w:val="a5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Закреплять знания детей о том, что сентябрь первый осенний месяц. </w:t>
      </w:r>
    </w:p>
    <w:p w:rsidR="008C76EF" w:rsidRPr="00B0180D" w:rsidRDefault="008C76EF" w:rsidP="004E1030">
      <w:pPr>
        <w:pStyle w:val="a5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замечать приметы осени (похолодало; земля от заморозков стала твердой; заледенели лужи; листопад; иней на почве).</w:t>
      </w:r>
    </w:p>
    <w:p w:rsidR="008C76EF" w:rsidRPr="00B0180D" w:rsidRDefault="008C76EF" w:rsidP="004E1030">
      <w:pPr>
        <w:pStyle w:val="a5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Показать обрезку кустарников, рассказать, для чего это делают.</w:t>
      </w:r>
    </w:p>
    <w:p w:rsidR="008C76EF" w:rsidRPr="00B0180D" w:rsidRDefault="008C76EF" w:rsidP="004E1030">
      <w:pPr>
        <w:pStyle w:val="a5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Привлекать к высаживанию садовых растений (настурция, астры) в горшки.</w:t>
      </w:r>
    </w:p>
    <w:p w:rsidR="008C76EF" w:rsidRPr="00B0180D" w:rsidRDefault="008C76EF" w:rsidP="004E1030">
      <w:pPr>
        <w:pStyle w:val="a5"/>
        <w:numPr>
          <w:ilvl w:val="0"/>
          <w:numId w:val="5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собирать природный материал (семена, шишки, желуди, листья) для изготовления поделок.</w:t>
      </w:r>
    </w:p>
    <w:p w:rsidR="00712123" w:rsidRDefault="00712123" w:rsidP="00FD75BB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123" w:rsidRDefault="00712123" w:rsidP="00FD75BB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2123" w:rsidRDefault="00712123" w:rsidP="00FD75BB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6EF" w:rsidRPr="00B0180D" w:rsidRDefault="008C76EF" w:rsidP="00FD75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Зима.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Обогащать представления детей о сезонных изменениях в природе (самые короткие дни и </w:t>
      </w:r>
      <w:proofErr w:type="gramStart"/>
      <w:r w:rsidRPr="00B0180D">
        <w:t>длинные ночи</w:t>
      </w:r>
      <w:proofErr w:type="gramEnd"/>
      <w:r w:rsidRPr="00B0180D">
        <w:t>, холодно, мороз, гололед и т. д.).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Обращать внимание детей на то, что на некоторых деревьях долго сохраняются плоды (на рябине, ели и т. д.). Объяснить, что это корм для птиц.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определять свойства снега (холодный, пушистый, рассыпается, липкий и др.; из влажного тяжелого снега лучше делать постройки).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Рассказать, что 22 декабря — самый короткий день в году.</w:t>
      </w:r>
    </w:p>
    <w:p w:rsidR="008C76EF" w:rsidRPr="00B0180D" w:rsidRDefault="008C76EF" w:rsidP="004E1030">
      <w:pPr>
        <w:pStyle w:val="a5"/>
        <w:numPr>
          <w:ilvl w:val="0"/>
          <w:numId w:val="5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Привлекать к посадке семян овса для птиц.</w:t>
      </w:r>
    </w:p>
    <w:p w:rsidR="00FD75BB" w:rsidRPr="00B0180D" w:rsidRDefault="00FD75BB" w:rsidP="00FD75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C76EF" w:rsidRPr="00B0180D" w:rsidRDefault="008C76EF" w:rsidP="00FD75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Весна.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дошкольников о весенних изменениях в природе (чаще светит солнце, зацветают подснежники; распускаются почки на деревьях и кустарниках, начинается ледоход; пробуждаются травяные лягушки, жабы, ящерицы; птицы вьют гнезда; вылетают бабочки-крапивницы; появляются муравьи).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с термометром (столбик с ртутью может быстро подниматься и опускаться, в зависимости от того, где он находится — в тени или на солнце).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Наблюдать, как высаживают, обрезают деревья и кустарники.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замечать изменения в уголке природы (комнатные растения начинают давать новые листочки, зацветают и т. д.); пересаживать комнатные растения, в том числе способом черенкования.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выращивать цветы (тюльпаны) к Международному женскому дню.</w:t>
      </w:r>
    </w:p>
    <w:p w:rsidR="008C76EF" w:rsidRPr="00B0180D" w:rsidRDefault="008C76EF" w:rsidP="004E1030">
      <w:pPr>
        <w:pStyle w:val="a5"/>
        <w:numPr>
          <w:ilvl w:val="0"/>
          <w:numId w:val="5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детей с народными приметами: «Длинные сосульки — к долгой весне», «Если весной летит много паутины, лето будет жаркое» и т. п.</w:t>
      </w:r>
    </w:p>
    <w:p w:rsidR="00712123" w:rsidRDefault="00FD75BB" w:rsidP="00FD75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8C76EF" w:rsidRPr="00B0180D" w:rsidRDefault="00FD75BB" w:rsidP="00FD75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C76EF" w:rsidRPr="00B0180D">
        <w:rPr>
          <w:rFonts w:ascii="Times New Roman" w:hAnsi="Times New Roman" w:cs="Times New Roman"/>
          <w:b/>
          <w:bCs/>
          <w:i/>
          <w:sz w:val="24"/>
          <w:szCs w:val="24"/>
        </w:rPr>
        <w:t>Лето.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Уточнять представления детей об изменениях, происходящих в природе (самые </w:t>
      </w:r>
      <w:proofErr w:type="gramStart"/>
      <w:r w:rsidRPr="00B0180D">
        <w:t>длинные дни</w:t>
      </w:r>
      <w:proofErr w:type="gramEnd"/>
      <w:r w:rsidRPr="00B0180D">
        <w:t xml:space="preserve"> и короткие ночи, тепло, жарко; бывают ливневые дожди, грозы, радуга).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Объяснить, что летом наиболее благоприятные условия для роста растений: растут, цветут и плодоносят.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народными приметами: «Радуга от дождя стоит долго — к ненастью, скоро исчезнет — к ясной погоде», «Вечером комары летают густым роем — быть теплу», «Появились опята — лето кончилось».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трудом людей на полях, в садах и огородах.</w:t>
      </w:r>
    </w:p>
    <w:p w:rsidR="008C76EF" w:rsidRPr="00B0180D" w:rsidRDefault="008C76EF" w:rsidP="004E1030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желание помогать взрослым.</w:t>
      </w:r>
    </w:p>
    <w:p w:rsidR="008C76EF" w:rsidRPr="00B0180D" w:rsidRDefault="008C76EF" w:rsidP="008C76EF">
      <w:pPr>
        <w:tabs>
          <w:tab w:val="left" w:pos="567"/>
        </w:tabs>
        <w:spacing w:after="0"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712123" w:rsidRDefault="00712123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712123" w:rsidRDefault="00712123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712123" w:rsidRDefault="00712123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lastRenderedPageBreak/>
        <w:t xml:space="preserve">Содержание образовательной области «Познавательное развитие» представлено в 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Региональной парциальной программе по гражданско-патриотическому воспитанию детей дошкольного возраста в Республике Крым «Крымский веночек». 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  <w:u w:val="single"/>
        </w:rPr>
        <w:t>Задачи для детей старшего дошкольного возраста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>: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способствовать возрождению, сохранению и развитию культур через ознакомление детей с их элементами;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акцентировать внимание на общности культур людей в Крыму и показывать своеобразие каждой из них в позитивном аспекте;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поддерживать устойчивый интерес к природе, ее объектам и явлениям ближайшего окружения;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развивать познавательный интерес и познавательную активность в процессе природоведческой деятельности;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познакомить с особенностями климата, дать представление об их влиянии на сезонные изменения в природе своего поселка, села, города;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сформировать представления о взаимосвязях и взаимообусловленности биологических элементов природы в местности проживания;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привлекать детей к посильному участию в природоохранной деятельности;</w:t>
      </w:r>
    </w:p>
    <w:p w:rsidR="008C76EF" w:rsidRPr="00B0180D" w:rsidRDefault="008C76EF" w:rsidP="004E1030">
      <w:pPr>
        <w:pStyle w:val="a5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формировать убежденность, что Крым – наш общий дом и всем вместе надо заботиться о его природе, истории, культуре, жить в мире друг с другом.</w:t>
      </w:r>
    </w:p>
    <w:p w:rsidR="00E21397" w:rsidRPr="00B0180D" w:rsidRDefault="00E21397" w:rsidP="00E21397">
      <w:pPr>
        <w:pStyle w:val="a5"/>
        <w:autoSpaceDE w:val="0"/>
        <w:autoSpaceDN w:val="0"/>
        <w:adjustRightInd w:val="0"/>
        <w:spacing w:line="276" w:lineRule="auto"/>
        <w:ind w:left="567"/>
        <w:jc w:val="both"/>
        <w:rPr>
          <w:rFonts w:eastAsia="TimesNewRoman"/>
          <w:i/>
        </w:rPr>
      </w:pPr>
    </w:p>
    <w:p w:rsidR="008C76EF" w:rsidRPr="00B0180D" w:rsidRDefault="008C76EF" w:rsidP="00E2139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>Содержание работы представлено: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- в 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«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  <w:u w:val="single"/>
        </w:rPr>
        <w:t>Природа Крыма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» 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>по темам: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proofErr w:type="gramStart"/>
      <w:r w:rsidRPr="00B0180D">
        <w:rPr>
          <w:rFonts w:eastAsia="TimesNewRoman"/>
          <w:i/>
        </w:rPr>
        <w:t>Географическое положение (Степная зона.</w:t>
      </w:r>
      <w:proofErr w:type="gramEnd"/>
      <w:r w:rsidRPr="00B0180D">
        <w:rPr>
          <w:rFonts w:eastAsia="TimesNewRoman"/>
          <w:i/>
        </w:rPr>
        <w:t xml:space="preserve"> </w:t>
      </w:r>
      <w:proofErr w:type="gramStart"/>
      <w:r w:rsidRPr="00B0180D">
        <w:rPr>
          <w:rFonts w:eastAsia="TimesNewRoman"/>
          <w:i/>
        </w:rPr>
        <w:t>Предгорье.)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Климат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Горы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proofErr w:type="gramStart"/>
      <w:r w:rsidRPr="00B0180D">
        <w:rPr>
          <w:rFonts w:eastAsia="TimesNewRoman"/>
          <w:i/>
        </w:rPr>
        <w:t>Водная среда (Моря.</w:t>
      </w:r>
      <w:proofErr w:type="gramEnd"/>
      <w:r w:rsidRPr="00B0180D">
        <w:rPr>
          <w:rFonts w:eastAsia="TimesNewRoman"/>
          <w:i/>
        </w:rPr>
        <w:t xml:space="preserve"> Подземные воды. Реки. Водохранилища. Водопады. </w:t>
      </w:r>
      <w:proofErr w:type="gramStart"/>
      <w:r w:rsidRPr="00B0180D">
        <w:rPr>
          <w:rFonts w:eastAsia="TimesNewRoman"/>
          <w:i/>
        </w:rPr>
        <w:t>Озера.)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Сезонные изменения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proofErr w:type="gramStart"/>
      <w:r w:rsidRPr="00B0180D">
        <w:rPr>
          <w:rFonts w:eastAsia="TimesNewRoman"/>
          <w:i/>
        </w:rPr>
        <w:t>Растительный мир (Растительный мир равнинной части Крыма.</w:t>
      </w:r>
      <w:proofErr w:type="gramEnd"/>
      <w:r w:rsidRPr="00B0180D">
        <w:rPr>
          <w:rFonts w:eastAsia="TimesNewRoman"/>
          <w:i/>
        </w:rPr>
        <w:t xml:space="preserve"> Растительный мир предгорной и горной части Крыма. Растительный мир лесов и парков ЮБК. Ядовитые растения. </w:t>
      </w:r>
      <w:proofErr w:type="gramStart"/>
      <w:r w:rsidRPr="00B0180D">
        <w:rPr>
          <w:rFonts w:eastAsia="TimesNewRoman"/>
          <w:i/>
        </w:rPr>
        <w:t>Растительный мир морей.)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proofErr w:type="gramStart"/>
      <w:r w:rsidRPr="00B0180D">
        <w:rPr>
          <w:rFonts w:eastAsia="TimesNewRoman"/>
          <w:i/>
        </w:rPr>
        <w:t>Животный мир (Фауна морей и рек.</w:t>
      </w:r>
      <w:proofErr w:type="gramEnd"/>
      <w:r w:rsidRPr="00B0180D">
        <w:rPr>
          <w:rFonts w:eastAsia="TimesNewRoman"/>
          <w:i/>
        </w:rPr>
        <w:t xml:space="preserve"> </w:t>
      </w:r>
      <w:proofErr w:type="gramStart"/>
      <w:r w:rsidRPr="00B0180D">
        <w:rPr>
          <w:rFonts w:eastAsia="TimesNewRoman"/>
          <w:i/>
        </w:rPr>
        <w:t>Опасные животные.)</w:t>
      </w:r>
      <w:proofErr w:type="gramEnd"/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Охрана природы.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Растения, занесенные в Красную книгу</w:t>
      </w:r>
    </w:p>
    <w:p w:rsidR="008C76EF" w:rsidRPr="00B0180D" w:rsidRDefault="008C76EF" w:rsidP="004E1030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/>
        <w:rPr>
          <w:rFonts w:eastAsia="TimesNewRoman"/>
          <w:i/>
        </w:rPr>
      </w:pPr>
      <w:r w:rsidRPr="00B0180D">
        <w:rPr>
          <w:rFonts w:eastAsia="TimesNewRoman"/>
          <w:i/>
        </w:rPr>
        <w:t>Животные, занесенные в Красную книгу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- в 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«Люди Крыма и их культуры»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в подразделе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«Традиционная и современная культура людей, живущих в Крыму» по темам:</w:t>
      </w:r>
    </w:p>
    <w:p w:rsidR="008C76EF" w:rsidRPr="00B0180D" w:rsidRDefault="008C76EF" w:rsidP="004E1030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Дом.</w:t>
      </w:r>
    </w:p>
    <w:p w:rsidR="008C76EF" w:rsidRPr="00B0180D" w:rsidRDefault="008C76EF" w:rsidP="004E1030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Кухня.</w:t>
      </w:r>
    </w:p>
    <w:p w:rsidR="008C76EF" w:rsidRPr="00B0180D" w:rsidRDefault="008C76EF" w:rsidP="004E1030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Одежда.</w:t>
      </w:r>
    </w:p>
    <w:p w:rsidR="008C76EF" w:rsidRPr="00B0180D" w:rsidRDefault="008C76EF" w:rsidP="004E1030">
      <w:pPr>
        <w:pStyle w:val="a5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Труд людей. Профессии.</w:t>
      </w:r>
    </w:p>
    <w:p w:rsidR="008C76EF" w:rsidRPr="00B0180D" w:rsidRDefault="008C76EF" w:rsidP="008C76EF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proofErr w:type="gramStart"/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в</w:t>
      </w:r>
      <w:proofErr w:type="gramEnd"/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 xml:space="preserve"> подразделе</w:t>
      </w: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 xml:space="preserve"> «История людей и памятников» по темам:</w:t>
      </w:r>
    </w:p>
    <w:p w:rsidR="008C76EF" w:rsidRPr="00B0180D" w:rsidRDefault="008C76EF" w:rsidP="004E1030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Населенные пункты Крыма.</w:t>
      </w:r>
    </w:p>
    <w:p w:rsidR="008C76EF" w:rsidRPr="00B0180D" w:rsidRDefault="008C76EF" w:rsidP="004E1030">
      <w:pPr>
        <w:pStyle w:val="a5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851"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Мы – крымчане. Крымоведение.</w:t>
      </w: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276" w:lineRule="auto"/>
        <w:ind w:left="426"/>
        <w:rPr>
          <w:rFonts w:eastAsia="TimesNewRoman"/>
          <w:bCs/>
        </w:rPr>
      </w:pPr>
    </w:p>
    <w:p w:rsidR="008C76EF" w:rsidRPr="00B0180D" w:rsidRDefault="008C76EF" w:rsidP="008C76EF">
      <w:pPr>
        <w:pStyle w:val="a5"/>
        <w:autoSpaceDE w:val="0"/>
        <w:autoSpaceDN w:val="0"/>
        <w:adjustRightInd w:val="0"/>
        <w:spacing w:line="360" w:lineRule="auto"/>
        <w:ind w:left="0" w:firstLine="851"/>
        <w:jc w:val="center"/>
        <w:rPr>
          <w:rFonts w:eastAsia="TimesNewRoman"/>
          <w:b/>
        </w:rPr>
      </w:pPr>
    </w:p>
    <w:p w:rsidR="00712123" w:rsidRDefault="00712123" w:rsidP="00FD75BB">
      <w:pPr>
        <w:pStyle w:val="a5"/>
        <w:autoSpaceDE w:val="0"/>
        <w:autoSpaceDN w:val="0"/>
        <w:adjustRightInd w:val="0"/>
        <w:spacing w:line="360" w:lineRule="auto"/>
        <w:ind w:left="0"/>
        <w:rPr>
          <w:rFonts w:eastAsia="TimesNewRoman"/>
          <w:b/>
          <w:color w:val="FF0000"/>
        </w:rPr>
        <w:sectPr w:rsidR="00712123" w:rsidSect="005613DC">
          <w:pgSz w:w="11906" w:h="16838"/>
          <w:pgMar w:top="851" w:right="849" w:bottom="851" w:left="1134" w:header="708" w:footer="708" w:gutter="0"/>
          <w:cols w:space="708"/>
          <w:titlePg/>
          <w:docGrid w:linePitch="360"/>
        </w:sectPr>
      </w:pPr>
    </w:p>
    <w:p w:rsidR="00A321A0" w:rsidRPr="00712123" w:rsidRDefault="00A321A0" w:rsidP="00FD75BB">
      <w:pPr>
        <w:pStyle w:val="a5"/>
        <w:autoSpaceDE w:val="0"/>
        <w:autoSpaceDN w:val="0"/>
        <w:adjustRightInd w:val="0"/>
        <w:spacing w:line="360" w:lineRule="auto"/>
        <w:ind w:left="0"/>
        <w:rPr>
          <w:rFonts w:eastAsia="TimesNewRoman"/>
          <w:color w:val="FF0000"/>
        </w:rPr>
      </w:pPr>
      <w:r w:rsidRPr="00712123">
        <w:rPr>
          <w:rFonts w:eastAsia="TimesNewRoman"/>
          <w:b/>
          <w:color w:val="FF0000"/>
        </w:rPr>
        <w:lastRenderedPageBreak/>
        <w:t>РЕЧЕВОЕ РАЗВИТИЕ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80D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  <w:r w:rsidRPr="00B0180D">
        <w:rPr>
          <w:rFonts w:ascii="Times New Roman" w:hAnsi="Times New Roman" w:cs="Times New Roman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  <w:proofErr w:type="gramEnd"/>
    </w:p>
    <w:p w:rsidR="00A321A0" w:rsidRDefault="00A321A0" w:rsidP="00A32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</w:rPr>
      </w:pPr>
    </w:p>
    <w:p w:rsidR="00712123" w:rsidRPr="00712123" w:rsidRDefault="00712123" w:rsidP="00A321A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16"/>
          <w:szCs w:val="24"/>
        </w:rPr>
      </w:pPr>
    </w:p>
    <w:p w:rsidR="00A321A0" w:rsidRPr="00712123" w:rsidRDefault="00A321A0" w:rsidP="00A32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712123">
        <w:rPr>
          <w:rFonts w:ascii="Times New Roman" w:hAnsi="Times New Roman" w:cs="Times New Roman"/>
          <w:b/>
          <w:i/>
          <w:szCs w:val="24"/>
        </w:rPr>
        <w:t>РАЗВИТИЕ РЕЧИ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>Развивающая речевая среда.</w:t>
      </w:r>
      <w:r w:rsidRPr="00B01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Приучать детей — будущих школьников — проявлять инициативу с целью получения новых знаний.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Совершенствовать речь как средство общения.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Опираясь на </w:t>
      </w:r>
      <w:proofErr w:type="gramStart"/>
      <w:r w:rsidRPr="00B0180D">
        <w:t>опыт детей и учитывая</w:t>
      </w:r>
      <w:proofErr w:type="gramEnd"/>
      <w:r w:rsidRPr="00B0180D">
        <w:t xml:space="preserve"> их предпочтения, подбирать наглядные материалы для самостоятельного восприятия с последующим обсуждением с воспитателем и сверстниками. 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Уточнять высказывания детей, </w:t>
      </w:r>
      <w:proofErr w:type="gramStart"/>
      <w:r w:rsidRPr="00B0180D">
        <w:t>помогать им более точно характеризовать</w:t>
      </w:r>
      <w:proofErr w:type="gramEnd"/>
      <w:r w:rsidRPr="00B0180D">
        <w:t xml:space="preserve"> объект, ситуацию; учить высказывать предположения и делать простейшие выводы, излагать свои мысли понятно для окружающих. 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Продолжать формировать умение отстаивать свою точку зрения. </w:t>
      </w:r>
    </w:p>
    <w:p w:rsidR="00A321A0" w:rsidRPr="00B0180D" w:rsidRDefault="00A321A0" w:rsidP="004E1030">
      <w:pPr>
        <w:pStyle w:val="a5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Помогать осваивать формы речевого этикета. Продолжать содержательно, эмоционально рассказывать детям об интересных фактах и событиях. Приучать детей к самостоятельности суждений. </w:t>
      </w:r>
    </w:p>
    <w:p w:rsidR="00712123" w:rsidRDefault="00712123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 xml:space="preserve">Формирование словаря. </w:t>
      </w:r>
    </w:p>
    <w:p w:rsidR="00A321A0" w:rsidRPr="00B0180D" w:rsidRDefault="00A321A0" w:rsidP="004E1030">
      <w:pPr>
        <w:pStyle w:val="a5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Продолжать работу по обогащению бытового, природоведческого, обществоведческого словаря детей.</w:t>
      </w:r>
    </w:p>
    <w:p w:rsidR="00A321A0" w:rsidRPr="00B0180D" w:rsidRDefault="00A321A0" w:rsidP="004E1030">
      <w:pPr>
        <w:pStyle w:val="a5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Побуждать детей интересоваться смыслом слова. </w:t>
      </w:r>
    </w:p>
    <w:p w:rsidR="00A321A0" w:rsidRPr="00B0180D" w:rsidRDefault="00A321A0" w:rsidP="004E1030">
      <w:pPr>
        <w:pStyle w:val="a5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Совершенствовать умение использовать разные части речи в точном соответствии с их значением и целью высказывания. </w:t>
      </w:r>
    </w:p>
    <w:p w:rsidR="00A321A0" w:rsidRPr="00B0180D" w:rsidRDefault="00A321A0" w:rsidP="004E1030">
      <w:pPr>
        <w:pStyle w:val="a5"/>
        <w:numPr>
          <w:ilvl w:val="0"/>
          <w:numId w:val="56"/>
        </w:numPr>
        <w:autoSpaceDE w:val="0"/>
        <w:autoSpaceDN w:val="0"/>
        <w:adjustRightInd w:val="0"/>
        <w:spacing w:line="276" w:lineRule="auto"/>
        <w:ind w:left="426"/>
        <w:jc w:val="both"/>
      </w:pPr>
      <w:proofErr w:type="gramStart"/>
      <w:r w:rsidRPr="00B0180D">
        <w:t>Помогать детям осваивать</w:t>
      </w:r>
      <w:proofErr w:type="gramEnd"/>
      <w:r w:rsidRPr="00B0180D">
        <w:t xml:space="preserve"> выразительные средства языка. </w:t>
      </w:r>
    </w:p>
    <w:p w:rsidR="00712123" w:rsidRDefault="00712123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>Звуковая культура речи.</w:t>
      </w:r>
      <w:r w:rsidRPr="00B01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1A0" w:rsidRPr="00B0180D" w:rsidRDefault="00A321A0" w:rsidP="004E1030">
      <w:pPr>
        <w:pStyle w:val="a5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 </w:t>
      </w:r>
    </w:p>
    <w:p w:rsidR="00A321A0" w:rsidRPr="00B0180D" w:rsidRDefault="00A321A0" w:rsidP="004E1030">
      <w:pPr>
        <w:pStyle w:val="a5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Совершенствовать фонематический слу</w:t>
      </w:r>
      <w:r w:rsidR="009606D1" w:rsidRPr="00B0180D">
        <w:t>х: учить называть слова с опре</w:t>
      </w:r>
      <w:r w:rsidRPr="00B0180D">
        <w:t xml:space="preserve">деленным звуком, находить слова с этим звуком в предложении, определять место звука в слове. </w:t>
      </w:r>
    </w:p>
    <w:p w:rsidR="00A321A0" w:rsidRPr="00B0180D" w:rsidRDefault="00A321A0" w:rsidP="004E1030">
      <w:pPr>
        <w:pStyle w:val="a5"/>
        <w:numPr>
          <w:ilvl w:val="0"/>
          <w:numId w:val="57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Отрабатывать интонационную выразительность речи. </w:t>
      </w:r>
    </w:p>
    <w:p w:rsidR="00712123" w:rsidRDefault="00712123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 xml:space="preserve">Грамматический строй речи. </w:t>
      </w:r>
    </w:p>
    <w:p w:rsidR="00A321A0" w:rsidRPr="00B0180D" w:rsidRDefault="00A321A0" w:rsidP="004E1030">
      <w:pPr>
        <w:pStyle w:val="a5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Продолжать упражнять детей в согласовании слов в предложении. </w:t>
      </w:r>
    </w:p>
    <w:p w:rsidR="00A321A0" w:rsidRPr="00B0180D" w:rsidRDefault="00A321A0" w:rsidP="004E1030">
      <w:pPr>
        <w:pStyle w:val="a5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lastRenderedPageBreak/>
        <w:t xml:space="preserve">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 </w:t>
      </w:r>
    </w:p>
    <w:p w:rsidR="00A321A0" w:rsidRPr="00B0180D" w:rsidRDefault="00A321A0" w:rsidP="004E1030">
      <w:pPr>
        <w:pStyle w:val="a5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Помогать </w:t>
      </w:r>
      <w:proofErr w:type="gramStart"/>
      <w:r w:rsidRPr="00B0180D">
        <w:t>правильно</w:t>
      </w:r>
      <w:proofErr w:type="gramEnd"/>
      <w:r w:rsidRPr="00B0180D">
        <w:t xml:space="preserve"> строить сложноподчиненные предложения, использовать языковые средства для соединения их частей (чтобы, когда, потому что, если, если бы и т. д.). </w:t>
      </w:r>
    </w:p>
    <w:p w:rsidR="00712123" w:rsidRDefault="00712123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 xml:space="preserve">Связная речь. </w:t>
      </w:r>
    </w:p>
    <w:p w:rsidR="00A321A0" w:rsidRPr="00B0180D" w:rsidRDefault="00A321A0" w:rsidP="004E1030">
      <w:pPr>
        <w:pStyle w:val="a5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Продолжать совершенствовать диалогическую и монологическую формы речи. 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 </w:t>
      </w:r>
    </w:p>
    <w:p w:rsidR="00A321A0" w:rsidRPr="00B0180D" w:rsidRDefault="00A321A0" w:rsidP="004E1030">
      <w:pPr>
        <w:pStyle w:val="a5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Продолжать учить содержательно и выразительно пересказывать литературные тексты, драматизировать их. </w:t>
      </w:r>
    </w:p>
    <w:p w:rsidR="00A321A0" w:rsidRPr="00B0180D" w:rsidRDefault="00A321A0" w:rsidP="004E1030">
      <w:pPr>
        <w:pStyle w:val="a5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составлять план рассказа и придерживаться его. </w:t>
      </w:r>
    </w:p>
    <w:p w:rsidR="00A321A0" w:rsidRPr="00B0180D" w:rsidRDefault="00A321A0" w:rsidP="004E1030">
      <w:pPr>
        <w:pStyle w:val="a5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Развивать умение составлять рассказы из личного опыта. </w:t>
      </w:r>
    </w:p>
    <w:p w:rsidR="00A321A0" w:rsidRPr="00B0180D" w:rsidRDefault="00A321A0" w:rsidP="004E1030">
      <w:pPr>
        <w:pStyle w:val="a5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426"/>
        <w:jc w:val="both"/>
        <w:rPr>
          <w:b/>
          <w:i/>
        </w:rPr>
      </w:pPr>
      <w:r w:rsidRPr="00B0180D">
        <w:t>Продолжать совершенствовать умение сочинять короткие сказки на заданную тему.</w:t>
      </w:r>
    </w:p>
    <w:p w:rsidR="00712123" w:rsidRDefault="00712123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 xml:space="preserve">Подготовка к обучению грамоте. </w:t>
      </w:r>
    </w:p>
    <w:p w:rsidR="00A321A0" w:rsidRPr="00B0180D" w:rsidRDefault="00A321A0" w:rsidP="004E1030">
      <w:pPr>
        <w:pStyle w:val="a5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Дать представления о предложении (без грамматического определения). </w:t>
      </w:r>
    </w:p>
    <w:p w:rsidR="00A321A0" w:rsidRPr="00B0180D" w:rsidRDefault="00A321A0" w:rsidP="004E1030">
      <w:pPr>
        <w:pStyle w:val="a5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Упражнять в составлении предложений, членении простых предложений (без союзов и предлогов) на слова с указанием их последовательности. </w:t>
      </w:r>
    </w:p>
    <w:p w:rsidR="00A321A0" w:rsidRPr="00B0180D" w:rsidRDefault="00A321A0" w:rsidP="004E1030">
      <w:pPr>
        <w:pStyle w:val="a5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Учить детей делить двусложные и трехсложные слова с открытыми слогами (</w:t>
      </w:r>
      <w:proofErr w:type="gramStart"/>
      <w:r w:rsidRPr="00B0180D">
        <w:t>на-ша</w:t>
      </w:r>
      <w:proofErr w:type="gramEnd"/>
      <w:r w:rsidRPr="00B0180D">
        <w:t xml:space="preserve"> Ма-ша, ма-ли-на, бе-ре-за) на части. </w:t>
      </w:r>
    </w:p>
    <w:p w:rsidR="00A321A0" w:rsidRPr="00B0180D" w:rsidRDefault="00A321A0" w:rsidP="004E1030">
      <w:pPr>
        <w:pStyle w:val="a5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 xml:space="preserve">Учить составлять слова из слогов (устно). </w:t>
      </w:r>
    </w:p>
    <w:p w:rsidR="00A321A0" w:rsidRPr="00B0180D" w:rsidRDefault="00A321A0" w:rsidP="004E1030">
      <w:pPr>
        <w:pStyle w:val="a5"/>
        <w:numPr>
          <w:ilvl w:val="0"/>
          <w:numId w:val="60"/>
        </w:numPr>
        <w:autoSpaceDE w:val="0"/>
        <w:autoSpaceDN w:val="0"/>
        <w:adjustRightInd w:val="0"/>
        <w:spacing w:line="276" w:lineRule="auto"/>
        <w:ind w:left="426"/>
        <w:jc w:val="both"/>
      </w:pPr>
      <w:r w:rsidRPr="00B0180D">
        <w:t>Учить выделять последовательность звуков в простых словах.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1A0" w:rsidRPr="00426E65" w:rsidRDefault="00A321A0" w:rsidP="00A321A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Cs w:val="24"/>
        </w:rPr>
      </w:pPr>
      <w:r w:rsidRPr="00426E65">
        <w:rPr>
          <w:rFonts w:ascii="Times New Roman" w:hAnsi="Times New Roman" w:cs="Times New Roman"/>
          <w:b/>
          <w:i/>
          <w:szCs w:val="24"/>
        </w:rPr>
        <w:t>ПРИОБЩЕНИЕ К ХУДОЖЕСТВЕННОЙ ЛИТЕРАТУРЕ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Продолжать развивать интерес детей к художественной литературе. Пополнять    литературный багаж сказками, рассказами, стихотворениями, загадками, считалками, скороговорками.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Воспитывать читателя, способного испытывать сострадание и сочувствие к героям книги, отождествлять себя с полюбившимся персонажем.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Развивать у детей чувство юмора.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Обращать внимание детей на выразительные средства (образные слова и выражения, эпитеты, сэравнения); помогать почувствовать красоту и выразительность языка произведения; прививать чуткость к поэтическому слову.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proofErr w:type="gramStart"/>
      <w:r w:rsidRPr="00B0180D">
        <w:t>Помогать детям объяснять</w:t>
      </w:r>
      <w:proofErr w:type="gramEnd"/>
      <w:r w:rsidRPr="00B0180D">
        <w:t xml:space="preserve"> основные различия между литературными жанрами: сказкой, рассказом, стихотворением.</w:t>
      </w:r>
    </w:p>
    <w:p w:rsidR="00A321A0" w:rsidRPr="00B0180D" w:rsidRDefault="00A321A0" w:rsidP="004E1030">
      <w:pPr>
        <w:pStyle w:val="a5"/>
        <w:numPr>
          <w:ilvl w:val="0"/>
          <w:numId w:val="61"/>
        </w:numPr>
        <w:autoSpaceDE w:val="0"/>
        <w:autoSpaceDN w:val="0"/>
        <w:adjustRightInd w:val="0"/>
        <w:spacing w:line="276" w:lineRule="auto"/>
        <w:ind w:left="426"/>
      </w:pPr>
      <w:r w:rsidRPr="00B0180D">
        <w:t>Продолжать знакомить детей с иллюстрациями известных художников.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321A0" w:rsidRPr="00B0180D" w:rsidRDefault="00A321A0" w:rsidP="00A321A0">
      <w:pPr>
        <w:tabs>
          <w:tab w:val="left" w:pos="567"/>
        </w:tabs>
        <w:spacing w:after="0"/>
        <w:ind w:firstLine="851"/>
        <w:contextualSpacing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lastRenderedPageBreak/>
        <w:t xml:space="preserve">Содержание образовательной области «Речевое развитие» представлено в разделе «Люди Крыма и их культуры» (подраздел «Речевое общение на родном языке и «языке соседа») </w:t>
      </w:r>
      <w:r w:rsidRPr="00B0180D">
        <w:rPr>
          <w:rFonts w:ascii="Times New Roman" w:eastAsia="TimesNewRoman" w:hAnsi="Times New Roman" w:cs="Times New Roman"/>
          <w:b/>
          <w:i/>
          <w:sz w:val="24"/>
          <w:szCs w:val="24"/>
        </w:rPr>
        <w:t>Региональной парциальной программе по гражданско-патриотическому воспитанию детей дошкольного возраста в Республике Крым «Крымский веночек».</w:t>
      </w:r>
    </w:p>
    <w:p w:rsidR="00A321A0" w:rsidRPr="00B0180D" w:rsidRDefault="00A321A0" w:rsidP="004E1030">
      <w:pPr>
        <w:pStyle w:val="a5"/>
        <w:numPr>
          <w:ilvl w:val="0"/>
          <w:numId w:val="6"/>
        </w:numPr>
        <w:spacing w:line="276" w:lineRule="auto"/>
        <w:ind w:left="426"/>
        <w:contextualSpacing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помочь детям в овладении элементарными навыками речевого общения в условиях близкородственной и неблизкородственной языковой среды;</w:t>
      </w:r>
    </w:p>
    <w:p w:rsidR="00A321A0" w:rsidRPr="00B0180D" w:rsidRDefault="00A321A0" w:rsidP="004E1030">
      <w:pPr>
        <w:pStyle w:val="a5"/>
        <w:numPr>
          <w:ilvl w:val="0"/>
          <w:numId w:val="6"/>
        </w:numPr>
        <w:spacing w:line="276" w:lineRule="auto"/>
        <w:ind w:left="426"/>
        <w:contextualSpacing/>
        <w:jc w:val="both"/>
        <w:rPr>
          <w:rFonts w:eastAsia="TimesNewRoman"/>
          <w:i/>
        </w:rPr>
      </w:pPr>
      <w:r w:rsidRPr="00B0180D">
        <w:rPr>
          <w:rFonts w:eastAsia="TimesNewRoman"/>
          <w:i/>
        </w:rPr>
        <w:t>совершенствовать и обогащать читательский опыт детей, расширять жизненный опыт, знания о людях Крыма, о родине, поддерживать и развивать детскую впечатлительность и эмоциональность.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sz w:val="24"/>
          <w:szCs w:val="24"/>
          <w:u w:val="single"/>
        </w:rPr>
      </w:pPr>
      <w:r w:rsidRPr="00B0180D">
        <w:rPr>
          <w:rFonts w:ascii="Times New Roman" w:eastAsia="TimesNewRoman" w:hAnsi="Times New Roman" w:cs="Times New Roman"/>
          <w:sz w:val="24"/>
          <w:szCs w:val="24"/>
          <w:u w:val="single"/>
        </w:rPr>
        <w:t xml:space="preserve">Примерные лексические темы: </w:t>
      </w:r>
    </w:p>
    <w:p w:rsidR="00A321A0" w:rsidRPr="00B0180D" w:rsidRDefault="00A321A0" w:rsidP="00A321A0">
      <w:pPr>
        <w:tabs>
          <w:tab w:val="left" w:pos="567"/>
        </w:tabs>
        <w:spacing w:after="0"/>
        <w:ind w:firstLine="851"/>
        <w:contextualSpacing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</w:rPr>
        <w:t>Давай познакомимся! Наши имена. Игры, игрушки. Пища. Семья, дом. Мой сосед. Давай дружить! Мой друг. Детский сад. Предметы быта. Животные и растения нашего края. Праздники. Крым – наш общий дом.</w:t>
      </w:r>
    </w:p>
    <w:p w:rsidR="00A321A0" w:rsidRPr="00B0180D" w:rsidRDefault="00A321A0" w:rsidP="00A321A0">
      <w:pPr>
        <w:autoSpaceDE w:val="0"/>
        <w:autoSpaceDN w:val="0"/>
        <w:adjustRightInd w:val="0"/>
        <w:spacing w:after="0"/>
        <w:jc w:val="both"/>
        <w:rPr>
          <w:rFonts w:ascii="Times New Roman" w:eastAsia="TimesNewRoman" w:hAnsi="Times New Roman" w:cs="Times New Roman"/>
          <w:b/>
          <w:sz w:val="24"/>
          <w:szCs w:val="24"/>
        </w:rPr>
      </w:pPr>
    </w:p>
    <w:p w:rsidR="00E2310D" w:rsidRPr="00B0180D" w:rsidRDefault="00E2310D" w:rsidP="00E2310D">
      <w:pPr>
        <w:tabs>
          <w:tab w:val="left" w:pos="567"/>
        </w:tabs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9A5670" w:rsidRPr="00B0180D" w:rsidRDefault="009A5670" w:rsidP="00E2310D">
      <w:pPr>
        <w:tabs>
          <w:tab w:val="left" w:pos="567"/>
        </w:tabs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9A5670" w:rsidRPr="00B0180D" w:rsidRDefault="009A5670" w:rsidP="00E2310D">
      <w:pPr>
        <w:tabs>
          <w:tab w:val="left" w:pos="567"/>
        </w:tabs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9A5670" w:rsidRPr="00B0180D" w:rsidRDefault="009A5670" w:rsidP="00E2310D">
      <w:pPr>
        <w:tabs>
          <w:tab w:val="left" w:pos="567"/>
        </w:tabs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9A5670" w:rsidRPr="00B0180D" w:rsidRDefault="009A5670" w:rsidP="00E2310D">
      <w:pPr>
        <w:tabs>
          <w:tab w:val="left" w:pos="567"/>
        </w:tabs>
        <w:contextualSpacing/>
        <w:jc w:val="both"/>
        <w:rPr>
          <w:rFonts w:ascii="Times New Roman" w:eastAsia="TimesNewRoman" w:hAnsi="Times New Roman" w:cs="Times New Roman"/>
          <w:sz w:val="24"/>
          <w:szCs w:val="24"/>
        </w:rPr>
      </w:pPr>
    </w:p>
    <w:p w:rsidR="00426E65" w:rsidRDefault="00426E65" w:rsidP="009A5670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color w:val="FF0000"/>
          <w:sz w:val="24"/>
          <w:szCs w:val="24"/>
        </w:rPr>
        <w:sectPr w:rsidR="00426E65" w:rsidSect="005613DC">
          <w:pgSz w:w="11906" w:h="16838"/>
          <w:pgMar w:top="851" w:right="849" w:bottom="851" w:left="1134" w:header="708" w:footer="708" w:gutter="0"/>
          <w:cols w:space="708"/>
          <w:titlePg/>
          <w:docGrid w:linePitch="360"/>
        </w:sectPr>
      </w:pPr>
    </w:p>
    <w:p w:rsidR="007A1533" w:rsidRPr="00426E65" w:rsidRDefault="007A1533" w:rsidP="009A5670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color w:val="FF0000"/>
          <w:sz w:val="24"/>
          <w:szCs w:val="24"/>
        </w:rPr>
      </w:pPr>
      <w:r w:rsidRPr="00426E65">
        <w:rPr>
          <w:rFonts w:ascii="Times New Roman" w:eastAsia="TimesNewRoman" w:hAnsi="Times New Roman" w:cs="Times New Roman"/>
          <w:b/>
          <w:color w:val="FF0000"/>
          <w:sz w:val="24"/>
          <w:szCs w:val="24"/>
        </w:rPr>
        <w:lastRenderedPageBreak/>
        <w:t>ХУД</w:t>
      </w:r>
      <w:r w:rsidR="00E21397" w:rsidRPr="00426E65">
        <w:rPr>
          <w:rFonts w:ascii="Times New Roman" w:eastAsia="TimesNewRoman" w:hAnsi="Times New Roman" w:cs="Times New Roman"/>
          <w:b/>
          <w:color w:val="FF0000"/>
          <w:sz w:val="24"/>
          <w:szCs w:val="24"/>
        </w:rPr>
        <w:t>ОЖЕСТВЕННО-ЭСТЕТИЧЕСКОЕ РАЗВИТИЕ</w:t>
      </w:r>
    </w:p>
    <w:p w:rsidR="007A1533" w:rsidRPr="00B0180D" w:rsidRDefault="007A1533" w:rsidP="00FD75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>«Художественно-эстетическое развитие</w:t>
      </w:r>
      <w:r w:rsidRPr="00B0180D">
        <w:rPr>
          <w:rFonts w:ascii="Times New Roman" w:hAnsi="Times New Roman" w:cs="Times New Roman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i/>
        </w:rPr>
        <w:t>Приобщение к искусству.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интерес к классическому и народному искусству (музыке, изобразительному искусству, литературе, архитектуре).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Формировать основы художественной культуры. Развивать интерес к искусству. 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</w:r>
      <w:proofErr w:type="gramEnd"/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знания детей об изобразительном искусстве, развивать художественное восприятие произведений изобразительного искусства.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детей с произведениями живописи.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движения).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 художниках — иллюстраторах детской книги (И. Билибин, Ю. Васнецов, В. Конашевич, В. Лебедев, Т. Маврина, Е. Чарушин и др.).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народным декоративно-прикладным искусством (гжельская, хохломская, жостовская, мезенская роспись), с керамическими изделиями, народными игрушками.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выделять сходство и различия архитектурных сооружений одинакового назначения. Формировать умение выделять одинаковые части конструкции и особенности деталей.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со спецификой храмовой архитектуры: купол, арки, аркатурный поясок по периметру здания, барабан (круглая часть под куполом) и т. д.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архитектурой с опорой на региональные особенности местности, в которой живут дети. Рассказать детям о том, что, как и в каждом виде искусства, в архитектуре есть памятники, которые известны во всем мире: в России это Кремль, собор Василия Блаженного, Зимний дворец, Исаакиевский собор, Петергоф, памятники Золотого кольца и другие — в каждом городе свои.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умения передавать в художественной деятельности образы архитектурных сооружений, сказочных построек.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 xml:space="preserve"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</w:t>
      </w:r>
      <w:r w:rsidRPr="00B0180D">
        <w:lastRenderedPageBreak/>
        <w:t>(художник, композитор, артист, танцор, певец, пианист, скрипач, режиссер, директор театра, архитектор и т. п).</w:t>
      </w:r>
      <w:proofErr w:type="gramEnd"/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эстетические чувства, эмоции, переживания; умение самостоятельно создавать художественные образы в разных видах деятельности. 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представление о значении органов чувств человека для художественной деятельности, формировать умение соотносить органы чу</w:t>
      </w:r>
      <w:proofErr w:type="gramStart"/>
      <w:r w:rsidRPr="00B0180D">
        <w:t>вств с в</w:t>
      </w:r>
      <w:proofErr w:type="gramEnd"/>
      <w:r w:rsidRPr="00B0180D">
        <w:t>идами искусства (музыку слушают, картины рассматривают, стихи читают и слушают и т. д.).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Знакомить с историей и видами искусства; формировать умение различать народное и профессиональное искусство. </w:t>
      </w:r>
    </w:p>
    <w:p w:rsidR="007A1533" w:rsidRPr="00B0180D" w:rsidRDefault="007A1533" w:rsidP="004E1030">
      <w:pPr>
        <w:pStyle w:val="a5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  <w:rPr>
          <w:b/>
        </w:rPr>
      </w:pPr>
      <w:r w:rsidRPr="00B0180D">
        <w:t xml:space="preserve">Воспитывать интерес к искусству родного края; любовь и бережное отношение к произведениям искусства. </w:t>
      </w:r>
    </w:p>
    <w:p w:rsidR="00426E65" w:rsidRDefault="00426E65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i/>
        </w:rPr>
        <w:t>Изобразительная деятельность.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Формировать у детей устойчивый интерес к изобразительной деятельности. 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развивать образное эстетическое восприятие, образные представления, формировать эстетические суждения; учить аргументировано и развернуто оценивать изображения, созданные как самим ребенком, так и его сверстниками, обращая внимание на обязательность доброжелательного и уважительного отношения к работам товарищей.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учить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</w:r>
    </w:p>
    <w:p w:rsidR="007A1533" w:rsidRPr="00B0180D" w:rsidRDefault="007A1533" w:rsidP="004E1030">
      <w:pPr>
        <w:pStyle w:val="a5"/>
        <w:numPr>
          <w:ilvl w:val="0"/>
          <w:numId w:val="6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</w:r>
    </w:p>
    <w:p w:rsidR="00426E65" w:rsidRDefault="00426E65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Предметное рисование.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Совершенствовать технику изображения. 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развивать свободу и одновременно точность движений руки под контролем зрения, их плавность, ритмичность. 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Предлагать соединять в одном рисунке разные материалы для создания выразительного образа.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</w:t>
      </w:r>
      <w:r w:rsidRPr="00B0180D">
        <w:lastRenderedPageBreak/>
        <w:t>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</w:t>
      </w:r>
      <w:proofErr w:type="gramEnd"/>
      <w:r w:rsidRPr="00B0180D">
        <w:t>) и др.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Постепенно подводить детей к обозначению цветов, например, включающих два оттенка (</w:t>
      </w:r>
      <w:proofErr w:type="gramStart"/>
      <w:r w:rsidRPr="00B0180D">
        <w:t>желто-зеленый</w:t>
      </w:r>
      <w:proofErr w:type="gramEnd"/>
      <w:r w:rsidRPr="00B0180D">
        <w:t>, серо-голубой) или уподобленных природным (малиновый, персиковый и т. п.).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Обращать их внимание на изменчивость цвета предметов (например, в процессе роста помидоры зеленые, а созревшие — красные).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Учить замечать изменение цвета в природе в связи с изменением погоды (небо голубое в солнечный день и серое в пасмурный).</w:t>
      </w:r>
      <w:proofErr w:type="gramEnd"/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цветовое восприятие в целях обогащения колористической гаммы рисунка.</w:t>
      </w:r>
    </w:p>
    <w:p w:rsidR="007A1533" w:rsidRPr="00B0180D" w:rsidRDefault="007A1533" w:rsidP="004E1030">
      <w:pPr>
        <w:pStyle w:val="a5"/>
        <w:numPr>
          <w:ilvl w:val="0"/>
          <w:numId w:val="6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426E65" w:rsidRDefault="00426E65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Сюжетное рисование.</w:t>
      </w:r>
    </w:p>
    <w:p w:rsidR="007A1533" w:rsidRPr="00B0180D" w:rsidRDefault="007A1533" w:rsidP="004E1030">
      <w:pPr>
        <w:pStyle w:val="a5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 воробышек маленький, ворона большая и т. п.). </w:t>
      </w:r>
    </w:p>
    <w:p w:rsidR="007A1533" w:rsidRPr="00B0180D" w:rsidRDefault="007A1533" w:rsidP="004E1030">
      <w:pPr>
        <w:pStyle w:val="a5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умение строить композицию рисунка; передавать движения людей и животных, растений, склоняющихся от ветра.</w:t>
      </w:r>
    </w:p>
    <w:p w:rsidR="007A1533" w:rsidRPr="00B0180D" w:rsidRDefault="007A1533" w:rsidP="004E1030">
      <w:pPr>
        <w:pStyle w:val="a5"/>
        <w:numPr>
          <w:ilvl w:val="0"/>
          <w:numId w:val="6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формировать умение передавать в </w:t>
      </w:r>
      <w:proofErr w:type="gramStart"/>
      <w:r w:rsidRPr="00B0180D">
        <w:t>рисунках</w:t>
      </w:r>
      <w:proofErr w:type="gramEnd"/>
      <w:r w:rsidRPr="00B0180D">
        <w:t xml:space="preserve">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426E65" w:rsidRDefault="00426E65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 xml:space="preserve">Декоративное рисование. </w:t>
      </w:r>
    </w:p>
    <w:p w:rsidR="007A1533" w:rsidRPr="00B0180D" w:rsidRDefault="007A1533" w:rsidP="004E1030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роспись и др.). </w:t>
      </w:r>
    </w:p>
    <w:p w:rsidR="007A1533" w:rsidRPr="00B0180D" w:rsidRDefault="007A1533" w:rsidP="004E1030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выделять и передавать цветовую гамму народного декоративного искусства определенного вида.</w:t>
      </w:r>
    </w:p>
    <w:p w:rsidR="007A1533" w:rsidRPr="00B0180D" w:rsidRDefault="007A1533" w:rsidP="004E1030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lastRenderedPageBreak/>
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7A1533" w:rsidRPr="00B0180D" w:rsidRDefault="007A1533" w:rsidP="004E1030">
      <w:pPr>
        <w:pStyle w:val="a5"/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</w:t>
      </w:r>
    </w:p>
    <w:p w:rsidR="006F1C13" w:rsidRDefault="006F1C1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Лепка</w:t>
      </w:r>
      <w:r w:rsidRPr="00B0180D">
        <w:rPr>
          <w:b/>
          <w:i/>
        </w:rPr>
        <w:t xml:space="preserve">. </w:t>
      </w:r>
    </w:p>
    <w:p w:rsidR="007A1533" w:rsidRPr="00B0180D" w:rsidRDefault="007A1533" w:rsidP="004E103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Развивать творчество детей; учить </w:t>
      </w:r>
      <w:proofErr w:type="gramStart"/>
      <w:r w:rsidRPr="00B0180D">
        <w:t>свободно</w:t>
      </w:r>
      <w:proofErr w:type="gramEnd"/>
      <w:r w:rsidRPr="00B0180D">
        <w:t xml:space="preserve">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</w:r>
    </w:p>
    <w:p w:rsidR="007A1533" w:rsidRPr="00B0180D" w:rsidRDefault="007A1533" w:rsidP="004E103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формировать умение передавать характерные движения человека и животных, создавать выразительные образы.</w:t>
      </w:r>
    </w:p>
    <w:p w:rsidR="007A1533" w:rsidRPr="00B0180D" w:rsidRDefault="007A1533" w:rsidP="004E1030">
      <w:pPr>
        <w:pStyle w:val="a5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6F1C13" w:rsidRDefault="006F1C1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Декоративная лепка.</w:t>
      </w:r>
    </w:p>
    <w:p w:rsidR="007A1533" w:rsidRPr="00B0180D" w:rsidRDefault="007A1533" w:rsidP="004E1030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развивать навыки декоративной лепки; учить использовать разные способы лепки (налеп, углубленный рельеф), применять стеку. </w:t>
      </w:r>
    </w:p>
    <w:p w:rsidR="007A1533" w:rsidRPr="00B0180D" w:rsidRDefault="007A1533" w:rsidP="004E1030">
      <w:pPr>
        <w:pStyle w:val="a5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597AD2" w:rsidRPr="00B0180D" w:rsidRDefault="00597AD2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</w:pPr>
      <w:r w:rsidRPr="00B0180D">
        <w:rPr>
          <w:b/>
          <w:bCs/>
          <w:i/>
        </w:rPr>
        <w:t>Аппликация</w:t>
      </w:r>
      <w:r w:rsidRPr="00B0180D">
        <w:rPr>
          <w:bCs/>
        </w:rPr>
        <w:t>.</w:t>
      </w:r>
    </w:p>
    <w:p w:rsidR="007A1533" w:rsidRPr="00B0180D" w:rsidRDefault="007A1533" w:rsidP="004E1030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учить создавать предметные и сюжетные изображения с натуры и по представлению: развивать чувство композиции.</w:t>
      </w:r>
    </w:p>
    <w:p w:rsidR="007A1533" w:rsidRPr="00B0180D" w:rsidRDefault="007A1533" w:rsidP="004E1030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</w:r>
    </w:p>
    <w:p w:rsidR="007A1533" w:rsidRPr="00B0180D" w:rsidRDefault="007A1533" w:rsidP="004E1030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</w:r>
    </w:p>
    <w:p w:rsidR="007A1533" w:rsidRPr="00B0180D" w:rsidRDefault="007A1533" w:rsidP="004E1030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</w:t>
      </w:r>
    </w:p>
    <w:p w:rsidR="007A1533" w:rsidRPr="00B0180D" w:rsidRDefault="007A1533" w:rsidP="004E1030">
      <w:pPr>
        <w:pStyle w:val="a5"/>
        <w:numPr>
          <w:ilvl w:val="0"/>
          <w:numId w:val="1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развивать чувство цвета, колорита, композиции.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jc w:val="both"/>
        <w:rPr>
          <w:b/>
          <w:i/>
        </w:rPr>
      </w:pPr>
      <w:r w:rsidRPr="00B0180D">
        <w:rPr>
          <w:b/>
          <w:bCs/>
          <w:i/>
        </w:rPr>
        <w:t>Художественный труд: работа с бумагой и картоном.</w:t>
      </w:r>
    </w:p>
    <w:p w:rsidR="007A1533" w:rsidRPr="00B0180D" w:rsidRDefault="007A1533" w:rsidP="004E1030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игрушки-забавы.</w:t>
      </w:r>
    </w:p>
    <w:p w:rsidR="007A1533" w:rsidRPr="00B0180D" w:rsidRDefault="007A1533" w:rsidP="004E1030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умение создавать 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</w:t>
      </w:r>
    </w:p>
    <w:p w:rsidR="007A1533" w:rsidRPr="00B0180D" w:rsidRDefault="007A1533" w:rsidP="004E1030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lastRenderedPageBreak/>
        <w:t xml:space="preserve">Формировать умение использовать образец. </w:t>
      </w:r>
    </w:p>
    <w:p w:rsidR="007A1533" w:rsidRPr="00B0180D" w:rsidRDefault="007A1533" w:rsidP="004E1030">
      <w:pPr>
        <w:pStyle w:val="a5"/>
        <w:numPr>
          <w:ilvl w:val="0"/>
          <w:numId w:val="1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Совершенствовать умение детей создавать объемные игрушки в технике оригами.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Художественный труд: работа с природным материалом.</w:t>
      </w:r>
    </w:p>
    <w:p w:rsidR="007A1533" w:rsidRPr="00B0180D" w:rsidRDefault="007A1533" w:rsidP="004E1030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 xml:space="preserve">Закреплять умение создавать фигуры людей, животных, птиц из желудей, шишек, косточек, травы, веток, корней и других материалов, передавать выразительность образа, создавать общие композиции («Лесная поляна», «Сказочные герои»). </w:t>
      </w:r>
      <w:proofErr w:type="gramEnd"/>
    </w:p>
    <w:p w:rsidR="007A1533" w:rsidRPr="00B0180D" w:rsidRDefault="007A1533" w:rsidP="004E1030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фантазию, воображение.</w:t>
      </w:r>
    </w:p>
    <w:p w:rsidR="007A1533" w:rsidRPr="00B0180D" w:rsidRDefault="007A1533" w:rsidP="004E1030">
      <w:pPr>
        <w:pStyle w:val="a5"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Закреплять умение детей аккуратно и экономно использовать </w:t>
      </w:r>
      <w:proofErr w:type="gramStart"/>
      <w:r w:rsidRPr="00B0180D">
        <w:t>мате-риалы</w:t>
      </w:r>
      <w:proofErr w:type="gramEnd"/>
      <w:r w:rsidRPr="00B0180D">
        <w:t>.</w:t>
      </w:r>
    </w:p>
    <w:p w:rsidR="00597AD2" w:rsidRPr="00B0180D" w:rsidRDefault="00597AD2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i/>
        </w:rPr>
        <w:t xml:space="preserve">Конструктивно-модельная деятельность. </w:t>
      </w:r>
    </w:p>
    <w:p w:rsidR="007A1533" w:rsidRPr="00B0180D" w:rsidRDefault="007A1533" w:rsidP="004E1030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Формировать интерес к разнообразным зданиям и сооружениям (жилые дома, театры и др.). </w:t>
      </w:r>
    </w:p>
    <w:p w:rsidR="007A1533" w:rsidRPr="00B0180D" w:rsidRDefault="007A1533" w:rsidP="004E1030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Поощрять желание передавать их особенности в конструктивной деятельности.</w:t>
      </w:r>
    </w:p>
    <w:p w:rsidR="007A1533" w:rsidRPr="00B0180D" w:rsidRDefault="007A1533" w:rsidP="004E1030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видеть конструкцию объекта и анализировать ее основные части, их функциональное назначение.</w:t>
      </w:r>
    </w:p>
    <w:p w:rsidR="007A1533" w:rsidRPr="00B0180D" w:rsidRDefault="007A1533" w:rsidP="004E1030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Предлагать детям самостоятельно находить отдельные конструктивные решения на основе анализа существующих сооружений.</w:t>
      </w:r>
    </w:p>
    <w:p w:rsidR="007A1533" w:rsidRPr="00B0180D" w:rsidRDefault="007A1533" w:rsidP="004E1030">
      <w:pPr>
        <w:pStyle w:val="a5"/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навыки коллективной работы: умение распределять обязанности, работать в соответствии с общим замыслом, не мешая друг другу.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851"/>
        <w:contextualSpacing/>
        <w:jc w:val="both"/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 xml:space="preserve">Конструирование из строительного материала. </w:t>
      </w:r>
    </w:p>
    <w:p w:rsidR="007A1533" w:rsidRPr="00B0180D" w:rsidRDefault="007A1533" w:rsidP="004E1030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детей сооружать различные конструкции одного и того же объекта в соответствии с их назначением (мост для пешеходов, мост для транспорта). </w:t>
      </w:r>
    </w:p>
    <w:p w:rsidR="007A1533" w:rsidRPr="00B0180D" w:rsidRDefault="007A1533" w:rsidP="004E1030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Определять, какие детали более всего подходят для постройки, как их целесообразнее скомбинировать; продолжать развивать умение планировать процесс возведения постройки.</w:t>
      </w:r>
    </w:p>
    <w:p w:rsidR="007A1533" w:rsidRPr="00B0180D" w:rsidRDefault="007A1533" w:rsidP="004E1030">
      <w:pPr>
        <w:pStyle w:val="a5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учить сооружать постройки, объединенные общей темой (улица, машины, дома).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 xml:space="preserve">Конструирование из деталей конструкторов. 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Познакомить с разнообразными пластмассовыми конструкторами. 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создавать различные модели (здания, самолеты, поезда и т. д.) по рисунку, по словесной инструкции воспитателя, по собственному замыслу.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Познакомить детей с деревянным конструктором, детали которого крепятся штифтами. 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создавать различные конструкции (мебель, машины) по рисунку и по словесной инструкции воспитателя.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создавать конструкции, объединенные общей темой (детская площадка, стоянка машин и др.).</w:t>
      </w:r>
    </w:p>
    <w:p w:rsidR="007A1533" w:rsidRPr="00B0180D" w:rsidRDefault="007A1533" w:rsidP="004E1030">
      <w:pPr>
        <w:pStyle w:val="a5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разбирать конструкции при помощи скобы и киянки (в пластмассовых конструкторах).</w:t>
      </w:r>
    </w:p>
    <w:p w:rsidR="007A1533" w:rsidRPr="00B0180D" w:rsidRDefault="007A1533" w:rsidP="007A1533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A1533" w:rsidRPr="00B0180D" w:rsidRDefault="007A1533" w:rsidP="007A153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i/>
          <w:sz w:val="24"/>
          <w:szCs w:val="24"/>
        </w:rPr>
        <w:t>Музыкально-художественная деятельность.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приобщать детей к музыкальной культуре, воспитывать художественный вкус.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обогащать музыкальные впечатления детей, вызывать яркий эмоциональный отклик при восприятии музыки разного характера. 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lastRenderedPageBreak/>
        <w:t>Совершенствовать звуковысотный, ритмический, тембровый и динамический слух.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Способствовать дальнейшему формированию певческого голоса, развитию навыков движения под музыку.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Обучать игре на детских музыкальных инструментах.</w:t>
      </w:r>
    </w:p>
    <w:p w:rsidR="007A1533" w:rsidRPr="00B0180D" w:rsidRDefault="007A1533" w:rsidP="004E1030">
      <w:pPr>
        <w:pStyle w:val="a5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элементарными музыкальными понятиями.</w:t>
      </w:r>
    </w:p>
    <w:p w:rsidR="006F1C13" w:rsidRDefault="006F1C1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Слушание.</w:t>
      </w:r>
    </w:p>
    <w:p w:rsidR="007A1533" w:rsidRPr="00B0180D" w:rsidRDefault="007A1533" w:rsidP="004E1030">
      <w:pPr>
        <w:pStyle w:val="a5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Продолжать развивать навыки восприятия звуков по высоте в пределах квинты — терции; обогащать впечатления детей и формировать музыкальный вкус, развивать музыкальную память. </w:t>
      </w:r>
    </w:p>
    <w:p w:rsidR="007A1533" w:rsidRPr="00B0180D" w:rsidRDefault="007A1533" w:rsidP="004E1030">
      <w:pPr>
        <w:pStyle w:val="a5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Способствовать развитию мышления, фантазии, памяти, слуха.</w:t>
      </w:r>
    </w:p>
    <w:p w:rsidR="007A1533" w:rsidRPr="00B0180D" w:rsidRDefault="007A1533" w:rsidP="004E1030">
      <w:pPr>
        <w:pStyle w:val="a5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элементарными музыкальными понятиями (темп, ритм); жанрами (опера, концерт, симфонический концерт), творчеством композиторов и музыкантов.</w:t>
      </w:r>
    </w:p>
    <w:p w:rsidR="007A1533" w:rsidRPr="00B0180D" w:rsidRDefault="007A1533" w:rsidP="004E1030">
      <w:pPr>
        <w:pStyle w:val="a5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Познакомить детей с мелодией Государственного гимна Российской Федерации.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Пение.</w:t>
      </w:r>
    </w:p>
    <w:p w:rsidR="007A1533" w:rsidRPr="00B0180D" w:rsidRDefault="007A1533" w:rsidP="004E1030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Совершенствовать певческий голос и вокально-слуховую координацию.</w:t>
      </w:r>
    </w:p>
    <w:p w:rsidR="007A1533" w:rsidRPr="00B0180D" w:rsidRDefault="007A1533" w:rsidP="004E1030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Закреплять практические навыки выразительного исполнения песен в пределах </w:t>
      </w:r>
      <w:proofErr w:type="gramStart"/>
      <w:r w:rsidRPr="00B0180D">
        <w:t>от</w:t>
      </w:r>
      <w:proofErr w:type="gramEnd"/>
      <w:r w:rsidRPr="00B0180D">
        <w:t xml:space="preserve"> </w:t>
      </w:r>
      <w:proofErr w:type="gramStart"/>
      <w:r w:rsidRPr="00B0180D">
        <w:t>до</w:t>
      </w:r>
      <w:proofErr w:type="gramEnd"/>
      <w:r w:rsidRPr="00B0180D">
        <w:t xml:space="preserve"> первой октавы до ре второй октавы; учить брать дыхание и удерживать его до конца фразы; обращать внимание на артикуляцию (дикцию).</w:t>
      </w:r>
    </w:p>
    <w:p w:rsidR="007A1533" w:rsidRPr="00B0180D" w:rsidRDefault="007A1533" w:rsidP="004E1030">
      <w:pPr>
        <w:pStyle w:val="a5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петь самостоятельно, индивидуально и коллективно, с музыкальным сопровождением и без него.</w:t>
      </w:r>
    </w:p>
    <w:p w:rsidR="0067568A" w:rsidRPr="00B0180D" w:rsidRDefault="0067568A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Песенное творчество.</w:t>
      </w:r>
    </w:p>
    <w:p w:rsidR="007A1533" w:rsidRPr="00B0180D" w:rsidRDefault="007A1533" w:rsidP="004E1030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</w:t>
      </w:r>
      <w:proofErr w:type="gramStart"/>
      <w:r w:rsidRPr="00B0180D">
        <w:t>самостоятельно</w:t>
      </w:r>
      <w:proofErr w:type="gramEnd"/>
      <w:r w:rsidRPr="00B0180D">
        <w:t xml:space="preserve"> придумывать мелодии, используя в качестве образца русские народные песни; самостоятельно импровизировать мелодии на заданную тему по образцу и без него, используя для этого знакомые песни, музыкальные пьесы и танцы.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Музыкально-ритмические движения.</w:t>
      </w:r>
    </w:p>
    <w:p w:rsidR="007A1533" w:rsidRPr="00B0180D" w:rsidRDefault="007A1533" w:rsidP="004E1030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Способствовать дальнейшему развитию навыков танцевальных движений, умения выразительно и ритмично двигаться в соответствии с разнообразным характером музыки, передавая в танце эмоционально-образное содержание.</w:t>
      </w:r>
    </w:p>
    <w:p w:rsidR="007A1533" w:rsidRPr="00B0180D" w:rsidRDefault="007A1533" w:rsidP="004E1030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национальными плясками (русские, белорусские, украинские и т. д.).</w:t>
      </w:r>
    </w:p>
    <w:p w:rsidR="007A1533" w:rsidRPr="00B0180D" w:rsidRDefault="007A1533" w:rsidP="004E1030">
      <w:pPr>
        <w:pStyle w:val="a5"/>
        <w:numPr>
          <w:ilvl w:val="0"/>
          <w:numId w:val="19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танцевально-игровое творчество; формировать навыки художественного исполнения различных образов при инсценировании песен, театральных постановок.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Музыкально-игровое и танцевальное творчество.</w:t>
      </w:r>
    </w:p>
    <w:p w:rsidR="007A1533" w:rsidRPr="00B0180D" w:rsidRDefault="007A1533" w:rsidP="004E1030">
      <w:pPr>
        <w:pStyle w:val="a5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Способствовать развитию творческой активности детей в доступных видах музыкальной исполнительской деятельности (игра в оркестре, пение, танцевальные движения и т. п.).</w:t>
      </w:r>
    </w:p>
    <w:p w:rsidR="007A1533" w:rsidRPr="00B0180D" w:rsidRDefault="007A1533" w:rsidP="004E1030">
      <w:pPr>
        <w:pStyle w:val="a5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импровизировать под музыку соответствующего характера (лыжник, конькобежец, наездник, рыбак; лукавый котик и сердитый козлик и т. п.).</w:t>
      </w:r>
    </w:p>
    <w:p w:rsidR="007A1533" w:rsidRPr="00B0180D" w:rsidRDefault="007A1533" w:rsidP="004E1030">
      <w:pPr>
        <w:pStyle w:val="a5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придумывать движения, отражающие содержание песни; выразительно действовать с воображаемыми предметами.</w:t>
      </w:r>
    </w:p>
    <w:p w:rsidR="007A1533" w:rsidRPr="00B0180D" w:rsidRDefault="007A1533" w:rsidP="004E1030">
      <w:pPr>
        <w:pStyle w:val="a5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</w:t>
      </w:r>
      <w:proofErr w:type="gramStart"/>
      <w:r w:rsidRPr="00B0180D">
        <w:t>самостоятельно</w:t>
      </w:r>
      <w:proofErr w:type="gramEnd"/>
      <w:r w:rsidRPr="00B0180D">
        <w:t xml:space="preserve"> искать способ передачи в движениях музыкальных образов.</w:t>
      </w:r>
    </w:p>
    <w:p w:rsidR="007A1533" w:rsidRPr="00B0180D" w:rsidRDefault="007A1533" w:rsidP="004E1030">
      <w:pPr>
        <w:pStyle w:val="a5"/>
        <w:numPr>
          <w:ilvl w:val="0"/>
          <w:numId w:val="20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музыкальные способности; содействовать проявлению активности и самостоятельности.</w:t>
      </w:r>
    </w:p>
    <w:p w:rsidR="007A1533" w:rsidRPr="00B0180D" w:rsidRDefault="007A1533" w:rsidP="007A1533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A1533" w:rsidRPr="00B0180D" w:rsidRDefault="007A1533" w:rsidP="007A153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Игра на детских музыкальных инструментах.</w:t>
      </w:r>
    </w:p>
    <w:p w:rsidR="007A1533" w:rsidRPr="00B0180D" w:rsidRDefault="007A1533" w:rsidP="004E1030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Знакомить с музыкальными произведениями в исполнении различных инструментов и в оркестровой обработке.</w:t>
      </w:r>
    </w:p>
    <w:p w:rsidR="007A1533" w:rsidRPr="00B0180D" w:rsidRDefault="007A1533" w:rsidP="004E1030">
      <w:pPr>
        <w:pStyle w:val="a5"/>
        <w:numPr>
          <w:ilvl w:val="0"/>
          <w:numId w:val="21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играть на металлофоне, свирели, ударных и электронных музыкальных инструментах, русских народных музыкальных инструментах: трещотках, погремушках, треугольниках; исполнять музыкальные произведения в оркестре и в ансамбле.</w:t>
      </w: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 w:firstLine="851"/>
        <w:jc w:val="both"/>
        <w:rPr>
          <w:rFonts w:eastAsia="TimesNewRoman"/>
          <w:b/>
        </w:rPr>
      </w:pPr>
    </w:p>
    <w:p w:rsidR="007A1533" w:rsidRPr="00B0180D" w:rsidRDefault="007A1533" w:rsidP="007A1533">
      <w:pPr>
        <w:pStyle w:val="a5"/>
        <w:autoSpaceDE w:val="0"/>
        <w:autoSpaceDN w:val="0"/>
        <w:adjustRightInd w:val="0"/>
        <w:spacing w:line="276" w:lineRule="auto"/>
        <w:ind w:left="0" w:firstLine="851"/>
        <w:jc w:val="both"/>
        <w:rPr>
          <w:rFonts w:eastAsia="TimesNewRoman"/>
        </w:rPr>
      </w:pPr>
    </w:p>
    <w:p w:rsidR="007A1533" w:rsidRPr="00B0180D" w:rsidRDefault="007A1533" w:rsidP="007A1533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0180D">
        <w:rPr>
          <w:rFonts w:ascii="Times New Roman" w:eastAsia="Times New Roman" w:hAnsi="Times New Roman" w:cs="Times New Roman"/>
          <w:i/>
          <w:sz w:val="24"/>
          <w:szCs w:val="24"/>
        </w:rPr>
        <w:t>Содержание образовательной области «Художественно-эстетическое развитие» представлено в разделе «Люди Крыма и их культуры»</w:t>
      </w:r>
      <w:r w:rsidRPr="00B0180D">
        <w:rPr>
          <w:rFonts w:ascii="Times New Roman" w:eastAsia="Times New Roman" w:hAnsi="Times New Roman" w:cs="Times New Roman"/>
          <w:bCs/>
          <w:i/>
          <w:iCs/>
          <w:sz w:val="24"/>
          <w:szCs w:val="24"/>
          <w:shd w:val="clear" w:color="auto" w:fill="FFFFFF"/>
        </w:rPr>
        <w:t xml:space="preserve"> </w:t>
      </w:r>
      <w:r w:rsidRPr="00B0180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 xml:space="preserve">Региональной </w:t>
      </w:r>
      <w:r w:rsidRPr="00B0180D">
        <w:rPr>
          <w:rFonts w:ascii="Times New Roman" w:eastAsia="Times New Roman" w:hAnsi="Times New Roman" w:cs="Times New Roman"/>
          <w:b/>
          <w:i/>
          <w:sz w:val="24"/>
          <w:szCs w:val="24"/>
        </w:rPr>
        <w:t>парциальной программе по гражданско-патриотическому воспитанию детей дошкольного возраста в Республике Крым «Крымский веночек».</w:t>
      </w:r>
    </w:p>
    <w:p w:rsidR="007A1533" w:rsidRPr="00B0180D" w:rsidRDefault="007A1533" w:rsidP="007A1533">
      <w:pPr>
        <w:spacing w:after="0"/>
        <w:jc w:val="both"/>
        <w:rPr>
          <w:rFonts w:ascii="Times New Roman" w:eastAsia="TimesNewRoman" w:hAnsi="Times New Roman" w:cs="Times New Roman"/>
          <w:i/>
          <w:sz w:val="24"/>
          <w:szCs w:val="24"/>
        </w:rPr>
      </w:pPr>
    </w:p>
    <w:p w:rsidR="007A1533" w:rsidRPr="00B0180D" w:rsidRDefault="007A1533" w:rsidP="007A1533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  <w:u w:val="single"/>
        </w:rPr>
        <w:t>Подраздел «Традиционная и современная культура людей, живущих в Крыму»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i/>
        </w:rPr>
      </w:pPr>
      <w:r w:rsidRPr="00B0180D">
        <w:rPr>
          <w:i/>
        </w:rPr>
        <w:t>Декоративно-прикладное искусство. Свой дом, посуду, одежду, мебель и т.п. люди украшали. Национальные особенности народных промыслов ярко проявляются в художественных ремеслах: вышивке, гончарном производстве, вязании, плетении, резьбе по дереву, чеканке по металлу, изготовлению ювелирных изделий.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bCs/>
          <w:i/>
          <w:iCs/>
        </w:rPr>
      </w:pPr>
      <w:r w:rsidRPr="00B0180D">
        <w:rPr>
          <w:bCs/>
          <w:i/>
          <w:iCs/>
        </w:rPr>
        <w:t xml:space="preserve">Гончарное производство. </w:t>
      </w:r>
      <w:r w:rsidRPr="00B0180D">
        <w:rPr>
          <w:i/>
        </w:rPr>
        <w:t xml:space="preserve">Посуда, предметы быта, украшения жилища, игрушки. Материалы  и способы их обработки. Знакомство с мастерами, живущими рядом в городе или поселке. Особенности росписи глиняных изделий у народных мастеров, живущих в Крыму. </w:t>
      </w:r>
      <w:r w:rsidRPr="00B0180D">
        <w:rPr>
          <w:i/>
          <w:iCs/>
        </w:rPr>
        <w:t>Практическая деятельность детей</w:t>
      </w:r>
      <w:r w:rsidRPr="00B0180D">
        <w:rPr>
          <w:i/>
        </w:rPr>
        <w:t>: лепка, рисование, аппликация.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bCs/>
          <w:i/>
          <w:iCs/>
        </w:rPr>
      </w:pPr>
      <w:r w:rsidRPr="00B0180D">
        <w:rPr>
          <w:bCs/>
          <w:i/>
          <w:iCs/>
        </w:rPr>
        <w:t xml:space="preserve">Ковроткачество. </w:t>
      </w:r>
      <w:r w:rsidRPr="00B0180D">
        <w:rPr>
          <w:i/>
        </w:rPr>
        <w:t xml:space="preserve">Изготовление безворсовых ковров: болгарских писану, крымскотатарских килимов, русских ковров, украинских килимов. Особенности их рисунков, колорита. Практическое использование в жилище. Современные тканые изделия. </w:t>
      </w:r>
      <w:r w:rsidRPr="00B0180D">
        <w:rPr>
          <w:i/>
          <w:iCs/>
        </w:rPr>
        <w:t>Практическая деятельность детей</w:t>
      </w:r>
      <w:r w:rsidRPr="00B0180D">
        <w:rPr>
          <w:i/>
        </w:rPr>
        <w:t>: рисование,  аппликация.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bCs/>
          <w:i/>
          <w:iCs/>
        </w:rPr>
      </w:pPr>
      <w:r w:rsidRPr="00B0180D">
        <w:rPr>
          <w:bCs/>
          <w:i/>
          <w:iCs/>
        </w:rPr>
        <w:t xml:space="preserve">Вышивка. </w:t>
      </w:r>
      <w:r w:rsidRPr="00B0180D">
        <w:rPr>
          <w:i/>
        </w:rPr>
        <w:t xml:space="preserve">Образцы народной вышивки. Особенности орнаментов, узоров, цветовой гаммы в работах крымских мастеров.  Практическое использование вышитых изделий для украшения одежды, жилища, предметов быта. </w:t>
      </w:r>
      <w:r w:rsidRPr="00B0180D">
        <w:rPr>
          <w:i/>
          <w:iCs/>
        </w:rPr>
        <w:t>Практическая деятельность детей</w:t>
      </w:r>
      <w:r w:rsidRPr="00B0180D">
        <w:rPr>
          <w:i/>
        </w:rPr>
        <w:t>:  рисование, аппликация – украшение игрового уголка, ручной и художественный труд – вышивание стебельчатым швом и швом «крест».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bCs/>
          <w:i/>
          <w:iCs/>
        </w:rPr>
      </w:pPr>
      <w:r w:rsidRPr="00B0180D">
        <w:rPr>
          <w:bCs/>
          <w:i/>
          <w:iCs/>
        </w:rPr>
        <w:t xml:space="preserve">Плетение из лозы. </w:t>
      </w:r>
      <w:r w:rsidRPr="00B0180D">
        <w:rPr>
          <w:i/>
        </w:rPr>
        <w:t xml:space="preserve">Древнее ремесло – лозоплетение. Практическое назначение изделий из лозы. Основные приемы работы с лозой, доступные детям. </w:t>
      </w:r>
      <w:r w:rsidRPr="00B0180D">
        <w:rPr>
          <w:i/>
          <w:iCs/>
        </w:rPr>
        <w:t>Практическая деятельность детей</w:t>
      </w:r>
      <w:r w:rsidRPr="00B0180D">
        <w:rPr>
          <w:i/>
        </w:rPr>
        <w:t>: выполнение доступных видов работ (подставки под горячее, корзинки) совместно с воспитателем.</w:t>
      </w:r>
    </w:p>
    <w:p w:rsidR="007A1533" w:rsidRPr="00B0180D" w:rsidRDefault="007A1533" w:rsidP="004E1030">
      <w:pPr>
        <w:pStyle w:val="a5"/>
        <w:numPr>
          <w:ilvl w:val="0"/>
          <w:numId w:val="22"/>
        </w:numPr>
        <w:spacing w:line="276" w:lineRule="auto"/>
        <w:ind w:left="426"/>
        <w:jc w:val="both"/>
        <w:rPr>
          <w:bCs/>
          <w:i/>
          <w:iCs/>
        </w:rPr>
      </w:pPr>
      <w:r w:rsidRPr="00B0180D">
        <w:rPr>
          <w:bCs/>
          <w:i/>
          <w:iCs/>
        </w:rPr>
        <w:t xml:space="preserve">Резьба по дереву. </w:t>
      </w:r>
      <w:proofErr w:type="gramStart"/>
      <w:r w:rsidRPr="00B0180D">
        <w:rPr>
          <w:i/>
        </w:rPr>
        <w:t>Изделия из дерева (посуда, гребни, спицы, подсвечники, подставки под горячее, разделочные доски и т.д.</w:t>
      </w:r>
      <w:proofErr w:type="gramEnd"/>
      <w:r w:rsidRPr="00B0180D">
        <w:rPr>
          <w:i/>
        </w:rPr>
        <w:t xml:space="preserve"> Их практическое назначение. Объемная деревянная скульптура. Сказочные деревянные фигурки на Поляне сказок (экскурсия или рассматривание иллюстраций). </w:t>
      </w:r>
      <w:r w:rsidRPr="00B0180D">
        <w:rPr>
          <w:i/>
          <w:iCs/>
        </w:rPr>
        <w:t>Практическая творческая деятельность детей</w:t>
      </w:r>
      <w:r w:rsidRPr="00B0180D">
        <w:rPr>
          <w:i/>
        </w:rPr>
        <w:t>: оформление природного материала (веток, коряг, корней деревьев и т.д.), в какой-либо предмет, персонаж сказки, композицию для украшения группы, игрового центра.</w:t>
      </w:r>
    </w:p>
    <w:p w:rsidR="007A1533" w:rsidRPr="00B0180D" w:rsidRDefault="007A1533" w:rsidP="007A1533">
      <w:pPr>
        <w:spacing w:after="0"/>
        <w:ind w:left="426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B0180D">
        <w:rPr>
          <w:rFonts w:ascii="Times New Roman" w:eastAsia="TimesNewRoman" w:hAnsi="Times New Roman" w:cs="Times New Roman"/>
          <w:i/>
          <w:sz w:val="24"/>
          <w:szCs w:val="24"/>
          <w:u w:val="single"/>
        </w:rPr>
        <w:t>Подраздел «</w:t>
      </w:r>
      <w:r w:rsidRPr="00B0180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Музыка».</w:t>
      </w:r>
    </w:p>
    <w:p w:rsidR="007A1533" w:rsidRPr="00B0180D" w:rsidRDefault="007A1533" w:rsidP="004E1030">
      <w:pPr>
        <w:pStyle w:val="a5"/>
        <w:numPr>
          <w:ilvl w:val="0"/>
          <w:numId w:val="23"/>
        </w:numPr>
        <w:shd w:val="clear" w:color="auto" w:fill="FFFFFF"/>
        <w:spacing w:line="276" w:lineRule="auto"/>
        <w:ind w:left="426"/>
        <w:jc w:val="both"/>
        <w:rPr>
          <w:i/>
          <w:iCs/>
        </w:rPr>
      </w:pPr>
      <w:r w:rsidRPr="00B0180D">
        <w:rPr>
          <w:i/>
          <w:iCs/>
        </w:rPr>
        <w:t xml:space="preserve">Примерный перечень произведений для слушания: Караимские: </w:t>
      </w:r>
      <w:r w:rsidRPr="00B0180D">
        <w:rPr>
          <w:i/>
        </w:rPr>
        <w:t>«Бабочка», муз. С. Майкапара; «Колыбельная», муз. С. Майкапара и др.</w:t>
      </w:r>
      <w:r w:rsidRPr="00B0180D">
        <w:rPr>
          <w:i/>
          <w:iCs/>
        </w:rPr>
        <w:t xml:space="preserve"> Крымскотатарские: </w:t>
      </w:r>
      <w:r w:rsidRPr="00B0180D">
        <w:rPr>
          <w:i/>
        </w:rPr>
        <w:t>«Сейчас придет твоя мама», колыбельная; «Кукольный марш», муз. Э. Налбандова, «Кукольный вальс», муз. Э. Налбандова; «Барабан», муз. И. Бахшиш, А. Мефаева; «Хайтарма», муз. А. Спендиарова и др.</w:t>
      </w:r>
      <w:r w:rsidRPr="00B0180D">
        <w:rPr>
          <w:i/>
          <w:iCs/>
        </w:rPr>
        <w:t xml:space="preserve"> Русские:</w:t>
      </w:r>
      <w:r w:rsidRPr="00B0180D">
        <w:rPr>
          <w:i/>
        </w:rPr>
        <w:t xml:space="preserve"> «Котик заболел», «Котик выздоровел», муз. А. Гречанинова; «Детская </w:t>
      </w:r>
      <w:r w:rsidRPr="00B0180D">
        <w:rPr>
          <w:i/>
        </w:rPr>
        <w:lastRenderedPageBreak/>
        <w:t xml:space="preserve">полька», муз. М. Глинки; «Плач куклы», муз. Т. Попатенко; «Клоуны», муз. Д. Кабалевского и др. </w:t>
      </w:r>
      <w:r w:rsidRPr="00B0180D">
        <w:rPr>
          <w:i/>
          <w:iCs/>
        </w:rPr>
        <w:t xml:space="preserve"> Украинские: </w:t>
      </w:r>
      <w:r w:rsidRPr="00B0180D">
        <w:rPr>
          <w:i/>
        </w:rPr>
        <w:t>«Подоляночка»,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>елодия, обр. Л. Ревуцкого; «Спи, моя дитино», муз. Я. Степового; «Котик серенький»,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есня, обр. М. Вериковского; «Два петуха», нар.песня, обр. М. Компанийца и др.        </w:t>
      </w:r>
    </w:p>
    <w:p w:rsidR="007A1533" w:rsidRPr="00B0180D" w:rsidRDefault="007A1533" w:rsidP="004E1030">
      <w:pPr>
        <w:pStyle w:val="a5"/>
        <w:numPr>
          <w:ilvl w:val="0"/>
          <w:numId w:val="23"/>
        </w:numPr>
        <w:shd w:val="clear" w:color="auto" w:fill="FFFFFF"/>
        <w:spacing w:line="276" w:lineRule="auto"/>
        <w:ind w:left="426"/>
        <w:jc w:val="both"/>
        <w:rPr>
          <w:i/>
          <w:iCs/>
        </w:rPr>
      </w:pPr>
      <w:r w:rsidRPr="00B0180D">
        <w:rPr>
          <w:i/>
          <w:iCs/>
        </w:rPr>
        <w:t xml:space="preserve">Примерный перечень песен. Армянские: </w:t>
      </w:r>
      <w:r w:rsidRPr="00B0180D">
        <w:rPr>
          <w:i/>
        </w:rPr>
        <w:t>«Споем на армянском»,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есня; «Строитель», нар.песня; «Моя мама», нар.песня; «Кукла-клоун», нар.песня; «Песня куропатки», нар.песня; «Динг-донг», нар. песня и др. </w:t>
      </w:r>
      <w:r w:rsidRPr="00B0180D">
        <w:rPr>
          <w:i/>
          <w:iCs/>
        </w:rPr>
        <w:t>Болгарские:</w:t>
      </w:r>
      <w:r w:rsidRPr="00B0180D">
        <w:rPr>
          <w:i/>
        </w:rPr>
        <w:t xml:space="preserve"> «Прекрасная стоянка»,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>елодия; «Нам Господь тебя послал», нар.песня; «Голубь воркует в саду», нар.песня; «Ты прийди скорее, сон-дремота», колыбельная; «С Новым годом!», нар.песня и др.</w:t>
      </w:r>
      <w:r w:rsidRPr="00B0180D">
        <w:rPr>
          <w:i/>
          <w:iCs/>
        </w:rPr>
        <w:t xml:space="preserve"> Греческие: </w:t>
      </w:r>
      <w:r w:rsidRPr="00B0180D">
        <w:rPr>
          <w:i/>
        </w:rPr>
        <w:t>«Когда пойду я на базар»,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>есня; «Колыбельная», нар.песня; «У меня рос кустик перца», нар.песня; «Закончился год», нар.песня; «Пушистая елочка в зале стоит», нар.песня и др.</w:t>
      </w:r>
      <w:r w:rsidRPr="00B0180D">
        <w:rPr>
          <w:i/>
          <w:iCs/>
        </w:rPr>
        <w:t xml:space="preserve"> Крымскотатарские:</w:t>
      </w:r>
      <w:r w:rsidRPr="00B0180D">
        <w:rPr>
          <w:i/>
        </w:rPr>
        <w:t xml:space="preserve"> «Домашние животные»,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>есня; «Моя уточка», «Я люблю петь», муз. и сл. С.Усеинова; «Между нами речка», нар. песня;   «Зеленоголовая уточка», «Осень», муз. Э. Налбандова, сл. О. Амита;  «Я говорю на родном языке», муз. С. Кокуры, сл. С. Усеинова; «Крым – Родина моя», муз. Э. Налбандова, сл. Ч. Аметова и др.</w:t>
      </w:r>
      <w:r w:rsidRPr="00B0180D">
        <w:rPr>
          <w:i/>
          <w:iCs/>
        </w:rPr>
        <w:t xml:space="preserve"> Немецкие:</w:t>
      </w:r>
      <w:r w:rsidRPr="00B0180D">
        <w:rPr>
          <w:i/>
        </w:rPr>
        <w:t xml:space="preserve"> «Поем вместе»,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есня; «Песенка от гнева», нар.песня; «Песенка от страха», нар.песня; «Колыбельная папы», нар.песня; «Лягушка», нар.песня; «Времена года», нар.песня, обр. Т. Потапенко, сл. А. Кузнецовой и др. </w:t>
      </w:r>
      <w:r w:rsidRPr="00B0180D">
        <w:rPr>
          <w:i/>
          <w:iCs/>
        </w:rPr>
        <w:t xml:space="preserve">Русские: </w:t>
      </w:r>
      <w:r w:rsidRPr="00B0180D">
        <w:rPr>
          <w:i/>
        </w:rPr>
        <w:t>«Во поле береза стояла»,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>есня; «Начинаю танцевать», нар.песня; «Скачет, скачет воробей», нар.песня; «Заинька, попляши», нар. песня и др.</w:t>
      </w:r>
      <w:r w:rsidRPr="00B0180D">
        <w:rPr>
          <w:i/>
          <w:iCs/>
        </w:rPr>
        <w:t xml:space="preserve"> Украинские: </w:t>
      </w:r>
      <w:r w:rsidRPr="00B0180D">
        <w:rPr>
          <w:i/>
        </w:rPr>
        <w:t>«Бим-бом»,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риговорка, обр. Я. Степового; «Кукушечка», нар.мелодия, обр. Ю. Михайленко; «Выйди, выйди, солнышко», нар.мелодия, обр. Л. Ревуцкого; «Веснянка», нар.мелодия, сл. Г. Гриневича; «Дубарик», нар.песня и др. </w:t>
      </w:r>
    </w:p>
    <w:p w:rsidR="007A1533" w:rsidRPr="00B0180D" w:rsidRDefault="007A1533" w:rsidP="004E1030">
      <w:pPr>
        <w:pStyle w:val="a5"/>
        <w:numPr>
          <w:ilvl w:val="0"/>
          <w:numId w:val="23"/>
        </w:numPr>
        <w:shd w:val="clear" w:color="auto" w:fill="FFFFFF"/>
        <w:spacing w:line="276" w:lineRule="auto"/>
        <w:ind w:left="426"/>
        <w:jc w:val="both"/>
        <w:rPr>
          <w:i/>
          <w:iCs/>
        </w:rPr>
      </w:pPr>
      <w:r w:rsidRPr="00B0180D">
        <w:rPr>
          <w:i/>
          <w:iCs/>
        </w:rPr>
        <w:t>Примерный перечень произведений для музыкально-</w:t>
      </w:r>
      <w:proofErr w:type="gramStart"/>
      <w:r w:rsidRPr="00B0180D">
        <w:rPr>
          <w:i/>
          <w:iCs/>
        </w:rPr>
        <w:t>ритмических движений</w:t>
      </w:r>
      <w:proofErr w:type="gramEnd"/>
      <w:r w:rsidRPr="00B0180D">
        <w:rPr>
          <w:i/>
          <w:iCs/>
        </w:rPr>
        <w:t xml:space="preserve"> (упражнения, народные танцы, хороводы). Белорусские: </w:t>
      </w:r>
      <w:r w:rsidRPr="00B0180D">
        <w:rPr>
          <w:i/>
        </w:rPr>
        <w:t>«Лявониха», «Найди свой цвет»,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 xml:space="preserve">елодия и др. </w:t>
      </w:r>
      <w:r w:rsidRPr="00B0180D">
        <w:rPr>
          <w:i/>
          <w:iCs/>
        </w:rPr>
        <w:t>Греческие:</w:t>
      </w:r>
      <w:r w:rsidRPr="00B0180D">
        <w:rPr>
          <w:i/>
        </w:rPr>
        <w:t xml:space="preserve"> «Сиртаки», муз. М. Теодаракиса и др. </w:t>
      </w:r>
      <w:r w:rsidRPr="00B0180D">
        <w:rPr>
          <w:i/>
          <w:iCs/>
        </w:rPr>
        <w:t xml:space="preserve">Крымскотатарские: </w:t>
      </w:r>
      <w:r w:rsidRPr="00B0180D">
        <w:rPr>
          <w:i/>
        </w:rPr>
        <w:t>«Детская хайтарма», «Пастушья хайтрама», «Платочек»,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 xml:space="preserve">елодия и др. </w:t>
      </w:r>
      <w:r w:rsidRPr="00B0180D">
        <w:rPr>
          <w:i/>
          <w:iCs/>
        </w:rPr>
        <w:t xml:space="preserve">Немецкие: </w:t>
      </w:r>
      <w:r w:rsidRPr="00B0180D">
        <w:rPr>
          <w:i/>
        </w:rPr>
        <w:t xml:space="preserve"> «Снежный вальс», муз нар и др. </w:t>
      </w:r>
      <w:r w:rsidRPr="00B0180D">
        <w:rPr>
          <w:i/>
          <w:iCs/>
        </w:rPr>
        <w:t xml:space="preserve">Русские: </w:t>
      </w:r>
      <w:r w:rsidRPr="00B0180D">
        <w:rPr>
          <w:i/>
        </w:rPr>
        <w:t>«Кадриль», «Приглашение»,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 xml:space="preserve">елодия «Ах, ты береза», обр. И. Арсеева, «Круговая пляска», нар.мелодия, обр. С. Разоренова, «Пошла млада за водой», хоровод, обр. В.Агафонникова, «Парный танец», муз. Е. Тиличеевой и др. </w:t>
      </w:r>
      <w:proofErr w:type="gramStart"/>
      <w:r w:rsidRPr="00B0180D">
        <w:rPr>
          <w:i/>
          <w:iCs/>
        </w:rPr>
        <w:t>Украинские</w:t>
      </w:r>
      <w:proofErr w:type="gramEnd"/>
      <w:r w:rsidRPr="00B0180D">
        <w:rPr>
          <w:i/>
          <w:iCs/>
        </w:rPr>
        <w:t>:</w:t>
      </w:r>
      <w:r w:rsidRPr="00B0180D">
        <w:rPr>
          <w:i/>
        </w:rPr>
        <w:t xml:space="preserve"> «Переменный шаг»,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>елодия, «Гопачок», муз. Г. Петрицкого, «Танец мальчиков с сопилками»,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 xml:space="preserve">елодия «Аркан», «Танец девочек с платками», нар.мелодия, «Ой, гарна я, гарна», «Танец с бубнами», нар.мелодия, обр. М. Вериковского, «Приглашение», нар.мелодия, «Кривой танец», нар.меодия и др. </w:t>
      </w:r>
      <w:r w:rsidRPr="00B0180D">
        <w:rPr>
          <w:i/>
          <w:iCs/>
        </w:rPr>
        <w:t xml:space="preserve">Цыганские: </w:t>
      </w:r>
      <w:r w:rsidRPr="00B0180D">
        <w:rPr>
          <w:i/>
        </w:rPr>
        <w:t xml:space="preserve">«Цыганский жок», «Цыганская». </w:t>
      </w:r>
    </w:p>
    <w:p w:rsidR="007A1533" w:rsidRPr="00B0180D" w:rsidRDefault="007A1533" w:rsidP="004E1030">
      <w:pPr>
        <w:pStyle w:val="a5"/>
        <w:numPr>
          <w:ilvl w:val="0"/>
          <w:numId w:val="23"/>
        </w:numPr>
        <w:shd w:val="clear" w:color="auto" w:fill="FFFFFF"/>
        <w:spacing w:line="276" w:lineRule="auto"/>
        <w:ind w:left="426"/>
        <w:jc w:val="both"/>
        <w:rPr>
          <w:i/>
          <w:iCs/>
        </w:rPr>
      </w:pPr>
      <w:r w:rsidRPr="00B0180D">
        <w:rPr>
          <w:i/>
          <w:iCs/>
        </w:rPr>
        <w:t>Примерный перечень произведений для игры на детских музыкальных инструментах.</w:t>
      </w:r>
      <w:r w:rsidRPr="00B0180D">
        <w:rPr>
          <w:i/>
        </w:rPr>
        <w:t xml:space="preserve"> </w:t>
      </w:r>
      <w:r w:rsidRPr="00B0180D">
        <w:rPr>
          <w:i/>
          <w:iCs/>
        </w:rPr>
        <w:t>Крымскотатарские:</w:t>
      </w:r>
      <w:r w:rsidRPr="00B0180D">
        <w:rPr>
          <w:i/>
        </w:rPr>
        <w:t xml:space="preserve"> «Есть у меня рыжая коза»; «Моя уточка», муз. С. Усеинова; «Луженый казан»,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есня; «Играй, моя свирель», нар.песня и др. </w:t>
      </w:r>
      <w:r w:rsidRPr="00B0180D">
        <w:rPr>
          <w:i/>
          <w:iCs/>
        </w:rPr>
        <w:t xml:space="preserve">Русские: </w:t>
      </w:r>
      <w:r w:rsidRPr="00B0180D">
        <w:rPr>
          <w:i/>
        </w:rPr>
        <w:t>«Птички», муз. Е. Тиличеевой, «Новогодняя полька», муз. А. Александрова, «Маленькие музыканты», муз. В. Семенова, «Сорока-сорока»,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>елодия, обр. Т. Попатенко, «Танец маленьких лебедей», муз. П. Чайковского, «Дождик», нар</w:t>
      </w:r>
      <w:proofErr w:type="gramStart"/>
      <w:r w:rsidRPr="00B0180D">
        <w:rPr>
          <w:i/>
        </w:rPr>
        <w:t>.н</w:t>
      </w:r>
      <w:proofErr w:type="gramEnd"/>
      <w:r w:rsidRPr="00B0180D">
        <w:rPr>
          <w:i/>
        </w:rPr>
        <w:t xml:space="preserve">апев, обр. Ю. Слонова, «Андрей-воробей», нар.прибаутка, обр. Е. Тиличеевой и др. </w:t>
      </w:r>
      <w:r w:rsidRPr="00B0180D">
        <w:rPr>
          <w:i/>
          <w:iCs/>
        </w:rPr>
        <w:t xml:space="preserve">Украинские: </w:t>
      </w:r>
      <w:r w:rsidRPr="00B0180D">
        <w:rPr>
          <w:i/>
        </w:rPr>
        <w:t>«Ой, лопнул обруч», «Два медведя»,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 xml:space="preserve">есня, «Печу, печу </w:t>
      </w:r>
      <w:r w:rsidRPr="00B0180D">
        <w:rPr>
          <w:i/>
          <w:lang w:val="uk-UA"/>
        </w:rPr>
        <w:t>хлібчик</w:t>
      </w:r>
      <w:r w:rsidRPr="00B0180D">
        <w:rPr>
          <w:i/>
        </w:rPr>
        <w:t>»</w:t>
      </w:r>
      <w:r w:rsidRPr="00B0180D">
        <w:rPr>
          <w:i/>
          <w:lang w:val="uk-UA"/>
        </w:rPr>
        <w:t xml:space="preserve">, </w:t>
      </w:r>
      <w:r w:rsidRPr="00B0180D">
        <w:rPr>
          <w:i/>
        </w:rPr>
        <w:t xml:space="preserve">нар.песня (игра на металлофонах), «Щедрик-ведрик», муз. Я. Степового, «Кума, кума, что варила?», муз. Я. Степового и др. </w:t>
      </w:r>
    </w:p>
    <w:p w:rsidR="00E2310D" w:rsidRPr="00B0180D" w:rsidRDefault="007A1533" w:rsidP="004E1030">
      <w:pPr>
        <w:pStyle w:val="a5"/>
        <w:numPr>
          <w:ilvl w:val="0"/>
          <w:numId w:val="23"/>
        </w:numPr>
        <w:shd w:val="clear" w:color="auto" w:fill="FFFFFF"/>
        <w:spacing w:line="276" w:lineRule="auto"/>
        <w:ind w:left="426"/>
        <w:jc w:val="both"/>
        <w:rPr>
          <w:i/>
          <w:iCs/>
        </w:rPr>
      </w:pPr>
      <w:r w:rsidRPr="00B0180D">
        <w:rPr>
          <w:i/>
          <w:iCs/>
        </w:rPr>
        <w:t>Примерный перечень  музыкальных игр</w:t>
      </w:r>
      <w:r w:rsidRPr="00B0180D">
        <w:rPr>
          <w:i/>
        </w:rPr>
        <w:t xml:space="preserve">. </w:t>
      </w:r>
      <w:r w:rsidRPr="00B0180D">
        <w:rPr>
          <w:i/>
          <w:iCs/>
        </w:rPr>
        <w:t>Армянские:</w:t>
      </w:r>
      <w:r w:rsidRPr="00B0180D">
        <w:rPr>
          <w:i/>
        </w:rPr>
        <w:t xml:space="preserve"> «Чижик», «Зайчик» и др. </w:t>
      </w:r>
      <w:r w:rsidRPr="00B0180D">
        <w:rPr>
          <w:i/>
          <w:iCs/>
        </w:rPr>
        <w:t xml:space="preserve">Белорусские: </w:t>
      </w:r>
      <w:r w:rsidRPr="00B0180D">
        <w:rPr>
          <w:i/>
        </w:rPr>
        <w:t xml:space="preserve">«Лавата» и др. </w:t>
      </w:r>
      <w:r w:rsidRPr="00B0180D">
        <w:rPr>
          <w:i/>
          <w:iCs/>
        </w:rPr>
        <w:t>Болгарские:</w:t>
      </w:r>
      <w:r w:rsidRPr="00B0180D">
        <w:rPr>
          <w:i/>
        </w:rPr>
        <w:t xml:space="preserve"> «Лисичка и сторожа», «Ой, ладо, ладо», «Колечко» и др. </w:t>
      </w:r>
      <w:r w:rsidRPr="00B0180D">
        <w:rPr>
          <w:i/>
          <w:iCs/>
        </w:rPr>
        <w:t>Греческие:</w:t>
      </w:r>
      <w:r w:rsidRPr="00B0180D">
        <w:rPr>
          <w:i/>
        </w:rPr>
        <w:t xml:space="preserve"> «Колечко» и др. </w:t>
      </w:r>
      <w:r w:rsidRPr="00B0180D">
        <w:rPr>
          <w:i/>
          <w:iCs/>
        </w:rPr>
        <w:t>Крымскотатарские:</w:t>
      </w:r>
      <w:r w:rsidRPr="00B0180D">
        <w:rPr>
          <w:i/>
        </w:rPr>
        <w:t xml:space="preserve"> </w:t>
      </w:r>
      <w:proofErr w:type="gramStart"/>
      <w:r w:rsidRPr="00B0180D">
        <w:rPr>
          <w:i/>
        </w:rPr>
        <w:t xml:space="preserve">«Между нами речка», «Продаем горшки», </w:t>
      </w:r>
      <w:r w:rsidRPr="00B0180D">
        <w:rPr>
          <w:i/>
        </w:rPr>
        <w:lastRenderedPageBreak/>
        <w:t xml:space="preserve">«Спутанные кони», «Овечка», «Скачки», «Волк и заяц», «Яблоки», «Игра с мячом» и др. </w:t>
      </w:r>
      <w:r w:rsidRPr="00B0180D">
        <w:rPr>
          <w:i/>
          <w:iCs/>
        </w:rPr>
        <w:t>Немецкие:</w:t>
      </w:r>
      <w:proofErr w:type="gramEnd"/>
      <w:r w:rsidRPr="00B0180D">
        <w:rPr>
          <w:i/>
        </w:rPr>
        <w:t xml:space="preserve"> «В метель-метелицу», «К нам иди», муз. и сл. Э.Нотдорф, «Времена года», нар</w:t>
      </w:r>
      <w:proofErr w:type="gramStart"/>
      <w:r w:rsidRPr="00B0180D">
        <w:rPr>
          <w:i/>
        </w:rPr>
        <w:t>.п</w:t>
      </w:r>
      <w:proofErr w:type="gramEnd"/>
      <w:r w:rsidRPr="00B0180D">
        <w:rPr>
          <w:i/>
        </w:rPr>
        <w:t>есня, обр. Т. Попатенко, сл. А. Кузнецовой, «Снова в круг», нар.песня, обр. В. Попова, сл. Я. Серпина, «Раз, два, три, четыре, пять» и др.</w:t>
      </w:r>
      <w:r w:rsidRPr="00B0180D">
        <w:rPr>
          <w:i/>
          <w:iCs/>
        </w:rPr>
        <w:t xml:space="preserve"> Русские:</w:t>
      </w:r>
      <w:r w:rsidRPr="00B0180D">
        <w:rPr>
          <w:i/>
        </w:rPr>
        <w:t xml:space="preserve"> «Гуси-лебеди», «Заря», «Каравай», «Горелки», «Будь ловким», муз. Н. Ладухина, «Ищи игрушку», нар</w:t>
      </w:r>
      <w:proofErr w:type="gramStart"/>
      <w:r w:rsidRPr="00B0180D">
        <w:rPr>
          <w:i/>
        </w:rPr>
        <w:t>.м</w:t>
      </w:r>
      <w:proofErr w:type="gramEnd"/>
      <w:r w:rsidRPr="00B0180D">
        <w:rPr>
          <w:i/>
        </w:rPr>
        <w:t>елодия, обр. В. Агафонникова, «Ловушка», нар.мелодия, обр. Сидельникова, «Займи домик», муз. М. Магиденко, «Узнай по голосу», муз. Е. Тиличеевой</w:t>
      </w:r>
      <w:r w:rsidR="00D03CF1" w:rsidRPr="00B0180D">
        <w:rPr>
          <w:i/>
        </w:rPr>
        <w:t xml:space="preserve"> </w:t>
      </w:r>
      <w:r w:rsidR="00E21397" w:rsidRPr="00B0180D">
        <w:rPr>
          <w:i/>
        </w:rPr>
        <w:t>и др.</w:t>
      </w:r>
    </w:p>
    <w:p w:rsidR="00E2310D" w:rsidRPr="00B0180D" w:rsidRDefault="00E2310D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597AD2" w:rsidRPr="00B0180D" w:rsidRDefault="00597AD2" w:rsidP="007A1533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</w:p>
    <w:p w:rsidR="006F1C13" w:rsidRDefault="006F1C13" w:rsidP="006F1C13">
      <w:pPr>
        <w:autoSpaceDE w:val="0"/>
        <w:autoSpaceDN w:val="0"/>
        <w:adjustRightInd w:val="0"/>
        <w:rPr>
          <w:rFonts w:ascii="Times New Roman" w:eastAsia="TimesNewRoman" w:hAnsi="Times New Roman" w:cs="Times New Roman"/>
          <w:b/>
          <w:color w:val="FF0000"/>
        </w:rPr>
        <w:sectPr w:rsidR="006F1C13" w:rsidSect="005613DC">
          <w:pgSz w:w="11906" w:h="16838"/>
          <w:pgMar w:top="851" w:right="849" w:bottom="851" w:left="1134" w:header="708" w:footer="708" w:gutter="0"/>
          <w:cols w:space="708"/>
          <w:titlePg/>
          <w:docGrid w:linePitch="360"/>
        </w:sectPr>
      </w:pPr>
    </w:p>
    <w:p w:rsidR="009D7F08" w:rsidRPr="006F1C13" w:rsidRDefault="009D7F08" w:rsidP="006F1C13">
      <w:pPr>
        <w:autoSpaceDE w:val="0"/>
        <w:autoSpaceDN w:val="0"/>
        <w:adjustRightInd w:val="0"/>
        <w:rPr>
          <w:rFonts w:ascii="Times New Roman" w:eastAsia="TimesNewRoman" w:hAnsi="Times New Roman" w:cs="Times New Roman"/>
          <w:color w:val="FF0000"/>
        </w:rPr>
      </w:pPr>
      <w:r w:rsidRPr="006F1C13">
        <w:rPr>
          <w:rFonts w:ascii="Times New Roman" w:eastAsia="TimesNewRoman" w:hAnsi="Times New Roman" w:cs="Times New Roman"/>
          <w:b/>
          <w:color w:val="FF0000"/>
        </w:rPr>
        <w:lastRenderedPageBreak/>
        <w:t>ФИЗИЧЕСКОЕ РАЗВИТИЕ</w:t>
      </w:r>
    </w:p>
    <w:p w:rsidR="009D7F08" w:rsidRPr="00B0180D" w:rsidRDefault="009D7F08" w:rsidP="009D7F08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180D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Pr="00B0180D">
        <w:rPr>
          <w:rFonts w:ascii="Times New Roman" w:hAnsi="Times New Roman" w:cs="Times New Roman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</w:t>
      </w:r>
      <w:proofErr w:type="gramEnd"/>
      <w:r w:rsidRPr="00B0180D">
        <w:rPr>
          <w:rFonts w:ascii="Times New Roman" w:hAnsi="Times New Roman" w:cs="Times New Roman"/>
          <w:sz w:val="24"/>
          <w:szCs w:val="24"/>
        </w:rPr>
        <w:t xml:space="preserve">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6F1C13" w:rsidRDefault="006F1C13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9D7F08" w:rsidRPr="00B0180D" w:rsidRDefault="009D7F08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  <w:r w:rsidRPr="00B0180D">
        <w:rPr>
          <w:b/>
          <w:bCs/>
          <w:i/>
        </w:rPr>
        <w:t>Основные цели и задачи: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Формирование у детей начальных представлений о здоровом образе жизни.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Формирование потребности в ежедневной двигательной деятельности. 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Развитие инициативы, самостоятельности и творчества в двигательной активности, способности к самоконтролю, самооценке при выполнении движений.</w:t>
      </w:r>
    </w:p>
    <w:p w:rsidR="009D7F08" w:rsidRPr="00B0180D" w:rsidRDefault="009D7F08" w:rsidP="004E1030">
      <w:pPr>
        <w:pStyle w:val="a5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Развитие интереса к участию в подвижных и спортивных играх  и физических упражнениях, активности в самостоятельной двигательной деятельности; интереса и любви к спорту.</w:t>
      </w:r>
    </w:p>
    <w:p w:rsidR="006F1C13" w:rsidRDefault="006F1C13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</w:p>
    <w:p w:rsidR="009D7F08" w:rsidRPr="00B0180D" w:rsidRDefault="009D7F08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i/>
        </w:rPr>
        <w:t>Формирование начальных представлений о здоровом образе жизни.</w:t>
      </w:r>
    </w:p>
    <w:p w:rsidR="009D7F08" w:rsidRPr="00B0180D" w:rsidRDefault="009D7F08" w:rsidP="004E1030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детей о рациональном питании (объем пищи, последовательность ее приема, разнообразие в питании, питьевой режим).</w:t>
      </w:r>
    </w:p>
    <w:p w:rsidR="009D7F08" w:rsidRPr="00B0180D" w:rsidRDefault="009D7F08" w:rsidP="004E1030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представления о значении двигательной активности в жизни человека; умения использовать специальные физические упражнения для укрепления своих органов и систем.</w:t>
      </w:r>
    </w:p>
    <w:p w:rsidR="009D7F08" w:rsidRPr="00B0180D" w:rsidRDefault="009D7F08" w:rsidP="004E1030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представления об активном отдыхе.</w:t>
      </w:r>
    </w:p>
    <w:p w:rsidR="009D7F08" w:rsidRPr="00B0180D" w:rsidRDefault="009D7F08" w:rsidP="004E1030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 правилах и видах закаливания, о пользе закаливающих процедур.</w:t>
      </w:r>
    </w:p>
    <w:p w:rsidR="009D7F08" w:rsidRPr="00B0180D" w:rsidRDefault="009D7F08" w:rsidP="004E1030">
      <w:pPr>
        <w:pStyle w:val="a5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Расширять представления о роли солнечного света, воздуха и воды в жизни человека и их влиянии на здоровье.</w:t>
      </w:r>
    </w:p>
    <w:p w:rsidR="006F1C13" w:rsidRDefault="006F1C13" w:rsidP="009D7F08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i/>
        </w:rPr>
      </w:pPr>
    </w:p>
    <w:p w:rsidR="009D7F08" w:rsidRPr="00B0180D" w:rsidRDefault="009D7F08" w:rsidP="009D7F08">
      <w:pPr>
        <w:pStyle w:val="a5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b/>
          <w:bCs/>
          <w:i/>
        </w:rPr>
      </w:pPr>
      <w:r w:rsidRPr="00B0180D">
        <w:rPr>
          <w:b/>
          <w:i/>
        </w:rPr>
        <w:t>Физическая культура.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Формировать потребность в ежедневной двигательной деятельности.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Воспитывать умение сохранять правильную осанку в различных видах деятельности.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Совершенствовать технику </w:t>
      </w:r>
      <w:proofErr w:type="gramStart"/>
      <w:r w:rsidRPr="00B0180D">
        <w:t>oc</w:t>
      </w:r>
      <w:proofErr w:type="gramEnd"/>
      <w:r w:rsidRPr="00B0180D">
        <w:t>новных движений, добиваясь естественности, легкости, точности, выразительности их выполнения.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умение соблюдать заданный темп в ходьбе и беге.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lastRenderedPageBreak/>
        <w:t>Учить сочетать разбег с отталкиванием в прыжках на мягкое покрытие, в длину и высоту с разбега.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Добиваться активного движения кисти руки при броске.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перелезать с пролета на пролет гимнастической стенки по диагонали.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</w:t>
      </w:r>
      <w:proofErr w:type="gramStart"/>
      <w:r w:rsidRPr="00B0180D">
        <w:t>быстро</w:t>
      </w:r>
      <w:proofErr w:type="gramEnd"/>
      <w:r w:rsidRPr="00B0180D">
        <w:t xml:space="preserve">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психофизические качества: силу, быстроту, выносливость, ловкость, гибкость.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упражнять детей в статическом и динамическом равновесии, развивать координацию движений и ориентировку в пространстве.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Закреплять навыки выполнения спортивных упражнений.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 xml:space="preserve">Учить </w:t>
      </w:r>
      <w:proofErr w:type="gramStart"/>
      <w:r w:rsidRPr="00B0180D">
        <w:t>самостоятельно</w:t>
      </w:r>
      <w:proofErr w:type="gramEnd"/>
      <w:r w:rsidRPr="00B0180D">
        <w:t xml:space="preserve"> следить за состоянием физкультурного инвентаря, спортивной формы, активно участвовать в уходе за ними.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proofErr w:type="gramStart"/>
      <w:r w:rsidRPr="00B0180D">
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</w:r>
      <w:proofErr w:type="gramEnd"/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Продолжать учить детей самостоятельно организовывать подвижные игры, придумывать собственные игры, варианты игр, комбинировать движения.</w:t>
      </w:r>
    </w:p>
    <w:p w:rsidR="009D7F08" w:rsidRPr="00B0180D" w:rsidRDefault="009D7F08" w:rsidP="004E1030">
      <w:pPr>
        <w:pStyle w:val="a5"/>
        <w:numPr>
          <w:ilvl w:val="0"/>
          <w:numId w:val="26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Поддерживать интерес к физической культуре и спорту, отдельным достижениям в области спорта.</w:t>
      </w:r>
    </w:p>
    <w:p w:rsidR="006F1C13" w:rsidRDefault="006F1C13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bCs/>
          <w:i/>
        </w:rPr>
      </w:pPr>
    </w:p>
    <w:p w:rsidR="009D7F08" w:rsidRPr="00B0180D" w:rsidRDefault="009D7F08" w:rsidP="009D7F08">
      <w:pPr>
        <w:pStyle w:val="a5"/>
        <w:autoSpaceDE w:val="0"/>
        <w:autoSpaceDN w:val="0"/>
        <w:adjustRightInd w:val="0"/>
        <w:spacing w:line="276" w:lineRule="auto"/>
        <w:ind w:left="0"/>
        <w:contextualSpacing/>
        <w:jc w:val="both"/>
        <w:rPr>
          <w:b/>
          <w:i/>
        </w:rPr>
      </w:pPr>
      <w:r w:rsidRPr="00B0180D">
        <w:rPr>
          <w:b/>
          <w:bCs/>
          <w:i/>
        </w:rPr>
        <w:t>Подвижные игры.</w:t>
      </w:r>
    </w:p>
    <w:p w:rsidR="009D7F08" w:rsidRPr="00B0180D" w:rsidRDefault="009D7F08" w:rsidP="004E1030">
      <w:pPr>
        <w:pStyle w:val="a5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детей использовать разнообразные подвижные 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</w:r>
    </w:p>
    <w:p w:rsidR="009D7F08" w:rsidRPr="00B0180D" w:rsidRDefault="009D7F08" w:rsidP="004E1030">
      <w:pPr>
        <w:pStyle w:val="a5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Учить придумывать варианты игр, комбинировать движения, проявляя творческие способности.</w:t>
      </w:r>
    </w:p>
    <w:p w:rsidR="009D7F08" w:rsidRPr="00B0180D" w:rsidRDefault="009D7F08" w:rsidP="004E1030">
      <w:pPr>
        <w:pStyle w:val="a5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426"/>
        <w:contextualSpacing/>
        <w:jc w:val="both"/>
      </w:pPr>
      <w:r w:rsidRPr="00B0180D">
        <w:t>Развивать интерес к спортивным играм и упражнениям (городки, бадминтон, баскетбол, футбол).</w:t>
      </w:r>
    </w:p>
    <w:p w:rsidR="006F1C13" w:rsidRDefault="006F1C13" w:rsidP="00213CB0">
      <w:pPr>
        <w:spacing w:after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D7F08" w:rsidRPr="00B0180D" w:rsidRDefault="00213CB0" w:rsidP="00213CB0">
      <w:pPr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018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</w:t>
      </w:r>
      <w:r w:rsidR="009D7F08" w:rsidRPr="00B0180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 части, формируемой участниками образовательных отношений </w:t>
      </w:r>
      <w:r w:rsidR="009D7F08" w:rsidRPr="00B0180D">
        <w:rPr>
          <w:rFonts w:ascii="Times New Roman" w:hAnsi="Times New Roman" w:cs="Times New Roman"/>
          <w:bCs/>
          <w:i/>
          <w:sz w:val="24"/>
          <w:szCs w:val="24"/>
        </w:rPr>
        <w:t>старших дошкольников привлекать к народным подвижным играм.</w:t>
      </w:r>
    </w:p>
    <w:p w:rsidR="009D7F08" w:rsidRPr="00B0180D" w:rsidRDefault="009D7F08" w:rsidP="009D7F08">
      <w:pPr>
        <w:pStyle w:val="a5"/>
        <w:spacing w:line="276" w:lineRule="auto"/>
        <w:ind w:left="426"/>
        <w:jc w:val="both"/>
        <w:rPr>
          <w:i/>
          <w:lang w:eastAsia="en-US"/>
        </w:rPr>
      </w:pPr>
      <w:r w:rsidRPr="00B0180D">
        <w:rPr>
          <w:i/>
          <w:iCs/>
          <w:color w:val="000007"/>
          <w:lang w:eastAsia="en-US"/>
        </w:rPr>
        <w:t xml:space="preserve">Примерный перечень подвижных игр </w:t>
      </w:r>
      <w:r w:rsidRPr="00B0180D">
        <w:rPr>
          <w:b/>
          <w:i/>
          <w:iCs/>
          <w:color w:val="000007"/>
          <w:lang w:eastAsia="en-US"/>
        </w:rPr>
        <w:t>(по программе «Крымский веночек»)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Азербайджанские: «Белый мяч и черный мяч», «Отдай платочек», «Чья шеренга победит?», «Со спины лошадки», «Палочка-выручалочка», «Изюминка», «Черный паша» и др. 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Армянские: «Семь камней», «Три камня», «Цветы и ветерки», «Игра в чых-чых», «Игра в джузи-топи», «Игра в </w:t>
      </w:r>
      <w:proofErr w:type="gramStart"/>
      <w:r w:rsidRPr="00B0180D">
        <w:rPr>
          <w:i/>
          <w:color w:val="000007"/>
          <w:lang w:eastAsia="en-US"/>
        </w:rPr>
        <w:t>рус-топи</w:t>
      </w:r>
      <w:proofErr w:type="gramEnd"/>
      <w:r w:rsidRPr="00B0180D">
        <w:rPr>
          <w:i/>
          <w:color w:val="000007"/>
          <w:lang w:eastAsia="en-US"/>
        </w:rPr>
        <w:t xml:space="preserve">», «Пташка и сокол», и др. 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Белорусские: </w:t>
      </w:r>
      <w:proofErr w:type="gramStart"/>
      <w:r w:rsidRPr="00B0180D">
        <w:rPr>
          <w:i/>
          <w:color w:val="000007"/>
          <w:lang w:eastAsia="en-US"/>
        </w:rPr>
        <w:t xml:space="preserve">«Михасик», «Прела-горела», «Иванка», «Ленок», «Заплетись, плетень!», «У Мазаля», «Редьки», «Посадка картошки», «Грушка» и др. </w:t>
      </w:r>
      <w:proofErr w:type="gramEnd"/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Болгарские: «Пръстен», «Ой, Ладо, Ладо» и др. 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>Греческие: «Ивол», «Пинакоты», «Слепая муха», «Колечко», «Орех</w:t>
      </w:r>
      <w:proofErr w:type="gramStart"/>
      <w:r w:rsidRPr="00B0180D">
        <w:rPr>
          <w:i/>
          <w:color w:val="000007"/>
          <w:lang w:eastAsia="en-US"/>
        </w:rPr>
        <w:t>и-</w:t>
      </w:r>
      <w:proofErr w:type="gramEnd"/>
      <w:r w:rsidRPr="00B0180D">
        <w:rPr>
          <w:i/>
          <w:color w:val="000007"/>
          <w:lang w:eastAsia="en-US"/>
        </w:rPr>
        <w:t xml:space="preserve"> каридья», «Семь камешков», «Котч» и др. 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>Крымскотатарские: «Мяч в яме», «Топчек», «Арка топ», «Кои</w:t>
      </w:r>
      <w:proofErr w:type="gramStart"/>
      <w:r w:rsidRPr="00B0180D">
        <w:rPr>
          <w:i/>
          <w:color w:val="000007"/>
          <w:lang w:eastAsia="en-US"/>
        </w:rPr>
        <w:t>̆-</w:t>
      </w:r>
      <w:proofErr w:type="gramEnd"/>
      <w:r w:rsidRPr="00B0180D">
        <w:rPr>
          <w:i/>
          <w:color w:val="000007"/>
          <w:lang w:eastAsia="en-US"/>
        </w:rPr>
        <w:t xml:space="preserve">качты», «Мырт», «Три камня», «Мормалы», «Здравствуй, мастер», «Мермерша». </w:t>
      </w:r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lastRenderedPageBreak/>
        <w:t xml:space="preserve">Немецкие: </w:t>
      </w:r>
      <w:proofErr w:type="gramStart"/>
      <w:r w:rsidRPr="00B0180D">
        <w:rPr>
          <w:i/>
          <w:color w:val="000007"/>
          <w:lang w:eastAsia="en-US"/>
        </w:rPr>
        <w:t xml:space="preserve">«Я не знаю, где я», «Растения растут», «Рыбак, глубока ли вода?», «Император, сколько шагов ты мне подаришь?», «Метание чулочных мячиков», «Спасение принцессы», «Слепая корова», «Бег на жестянках» и др. </w:t>
      </w:r>
      <w:proofErr w:type="gramEnd"/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Русские: </w:t>
      </w:r>
      <w:proofErr w:type="gramStart"/>
      <w:r w:rsidRPr="00B0180D">
        <w:rPr>
          <w:i/>
          <w:color w:val="000007"/>
          <w:lang w:eastAsia="en-US"/>
        </w:rPr>
        <w:t xml:space="preserve">«Гуси-лебеди», «Обыкновенные жмурки», «Палочка выручалочка», «Горелки» «Пятнашки», «Лапта», «Малечена-калечина», «Молчанка», «Золотые ворота», «В ручеек», «Каравай» и др. </w:t>
      </w:r>
      <w:proofErr w:type="gramEnd"/>
    </w:p>
    <w:p w:rsidR="009D7F08" w:rsidRPr="00B0180D" w:rsidRDefault="009D7F08" w:rsidP="004E1030">
      <w:pPr>
        <w:pStyle w:val="a5"/>
        <w:numPr>
          <w:ilvl w:val="0"/>
          <w:numId w:val="66"/>
        </w:numPr>
        <w:spacing w:line="276" w:lineRule="auto"/>
        <w:jc w:val="both"/>
        <w:rPr>
          <w:i/>
          <w:lang w:eastAsia="en-US"/>
        </w:rPr>
      </w:pPr>
      <w:r w:rsidRPr="00B0180D">
        <w:rPr>
          <w:i/>
          <w:color w:val="000007"/>
          <w:lang w:eastAsia="en-US"/>
        </w:rPr>
        <w:t xml:space="preserve">Украинские: </w:t>
      </w:r>
      <w:r w:rsidRPr="00B0180D">
        <w:rPr>
          <w:i/>
          <w:color w:val="000007"/>
          <w:lang w:val="uk-UA" w:eastAsia="en-US"/>
        </w:rPr>
        <w:t>«Перепілочка», «Горю, горю, пень», «Котився горшок», «Ледачий̆ Гриць», «Гоп-гоп», «Вийшли в поле косарі», «Куй, куй, ковалі», «Панас», «Горю-дуб», «Подоляночка», «Котилася торба</w:t>
      </w:r>
      <w:r w:rsidRPr="00B0180D">
        <w:rPr>
          <w:i/>
          <w:color w:val="000007"/>
          <w:lang w:eastAsia="en-US"/>
        </w:rPr>
        <w:t xml:space="preserve">» и др. </w:t>
      </w:r>
    </w:p>
    <w:p w:rsidR="00280074" w:rsidRPr="00280074" w:rsidRDefault="00280074" w:rsidP="00280074">
      <w:pPr>
        <w:pStyle w:val="a5"/>
        <w:spacing w:line="360" w:lineRule="auto"/>
        <w:ind w:left="426"/>
        <w:rPr>
          <w:b/>
          <w:sz w:val="12"/>
          <w:szCs w:val="26"/>
        </w:rPr>
      </w:pPr>
      <w:bookmarkStart w:id="0" w:name="_GoBack"/>
      <w:bookmarkEnd w:id="0"/>
    </w:p>
    <w:sectPr w:rsidR="00280074" w:rsidRPr="00280074" w:rsidSect="005613DC">
      <w:pgSz w:w="11906" w:h="16838"/>
      <w:pgMar w:top="851" w:right="849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30" w:rsidRDefault="004E1030" w:rsidP="00644809">
      <w:pPr>
        <w:spacing w:after="0" w:line="240" w:lineRule="auto"/>
      </w:pPr>
      <w:r>
        <w:separator/>
      </w:r>
    </w:p>
  </w:endnote>
  <w:endnote w:type="continuationSeparator" w:id="0">
    <w:p w:rsidR="004E1030" w:rsidRDefault="004E1030" w:rsidP="00644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ysl">
    <w:altName w:val="Arial"/>
    <w:charset w:val="00"/>
    <w:family w:val="auto"/>
    <w:pitch w:val="variable"/>
    <w:sig w:usb0="00000007" w:usb1="00000000" w:usb2="00000000" w:usb3="00000000" w:csb0="00000013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30" w:rsidRDefault="004E1030" w:rsidP="00644809">
      <w:pPr>
        <w:spacing w:after="0" w:line="240" w:lineRule="auto"/>
      </w:pPr>
      <w:r>
        <w:separator/>
      </w:r>
    </w:p>
  </w:footnote>
  <w:footnote w:type="continuationSeparator" w:id="0">
    <w:p w:rsidR="004E1030" w:rsidRDefault="004E1030" w:rsidP="006448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979"/>
    <w:multiLevelType w:val="hybridMultilevel"/>
    <w:tmpl w:val="CDB8BDBE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3922158"/>
    <w:multiLevelType w:val="hybridMultilevel"/>
    <w:tmpl w:val="D46E35F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5E42C91"/>
    <w:multiLevelType w:val="hybridMultilevel"/>
    <w:tmpl w:val="C26094B6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61505A4"/>
    <w:multiLevelType w:val="hybridMultilevel"/>
    <w:tmpl w:val="4C18B64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68E37A3"/>
    <w:multiLevelType w:val="hybridMultilevel"/>
    <w:tmpl w:val="3148EEEC"/>
    <w:lvl w:ilvl="0" w:tplc="6384238A">
      <w:start w:val="1"/>
      <w:numFmt w:val="bullet"/>
      <w:lvlText w:val=""/>
      <w:lvlJc w:val="left"/>
      <w:pPr>
        <w:ind w:left="426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76ADD4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28D50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AA2B7E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74D7EA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DEB9F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1619DC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6B56A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A6544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6AD41CB"/>
    <w:multiLevelType w:val="hybridMultilevel"/>
    <w:tmpl w:val="BA2010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496D9B"/>
    <w:multiLevelType w:val="hybridMultilevel"/>
    <w:tmpl w:val="5230932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B666F34"/>
    <w:multiLevelType w:val="hybridMultilevel"/>
    <w:tmpl w:val="E024891A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0BEA497E"/>
    <w:multiLevelType w:val="hybridMultilevel"/>
    <w:tmpl w:val="5A0009E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0AF421B"/>
    <w:multiLevelType w:val="hybridMultilevel"/>
    <w:tmpl w:val="9266B62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12061272"/>
    <w:multiLevelType w:val="hybridMultilevel"/>
    <w:tmpl w:val="CABABC48"/>
    <w:styleLink w:val="23"/>
    <w:lvl w:ilvl="0" w:tplc="BAA273C2">
      <w:start w:val="1"/>
      <w:numFmt w:val="bullet"/>
      <w:lvlText w:val="➢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A88B1C">
      <w:start w:val="1"/>
      <w:numFmt w:val="bullet"/>
      <w:lvlText w:val="o"/>
      <w:lvlJc w:val="left"/>
      <w:pPr>
        <w:ind w:left="11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7ECA60E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FAEE8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CA5D44">
      <w:start w:val="1"/>
      <w:numFmt w:val="bullet"/>
      <w:lvlText w:val="o"/>
      <w:lvlJc w:val="left"/>
      <w:pPr>
        <w:ind w:left="330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35E4596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80FD84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BA7BCC">
      <w:start w:val="1"/>
      <w:numFmt w:val="bullet"/>
      <w:lvlText w:val="o"/>
      <w:lvlJc w:val="left"/>
      <w:pPr>
        <w:ind w:left="54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34F61E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152F541E"/>
    <w:multiLevelType w:val="hybridMultilevel"/>
    <w:tmpl w:val="AC94264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1CC44CE1"/>
    <w:multiLevelType w:val="hybridMultilevel"/>
    <w:tmpl w:val="C98EE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AF6EB4"/>
    <w:multiLevelType w:val="hybridMultilevel"/>
    <w:tmpl w:val="7CE00146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1E4333E8"/>
    <w:multiLevelType w:val="hybridMultilevel"/>
    <w:tmpl w:val="16DA25E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07F5A4B"/>
    <w:multiLevelType w:val="hybridMultilevel"/>
    <w:tmpl w:val="924AB8A2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0CF6C8F"/>
    <w:multiLevelType w:val="hybridMultilevel"/>
    <w:tmpl w:val="D0642744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0F921EA"/>
    <w:multiLevelType w:val="hybridMultilevel"/>
    <w:tmpl w:val="7B4C959A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21474B45"/>
    <w:multiLevelType w:val="hybridMultilevel"/>
    <w:tmpl w:val="B8C027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8B0902"/>
    <w:multiLevelType w:val="hybridMultilevel"/>
    <w:tmpl w:val="9F168DB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2652AA5"/>
    <w:multiLevelType w:val="hybridMultilevel"/>
    <w:tmpl w:val="5154743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26CA4127"/>
    <w:multiLevelType w:val="hybridMultilevel"/>
    <w:tmpl w:val="85AE0CA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2ADD0CA2"/>
    <w:multiLevelType w:val="hybridMultilevel"/>
    <w:tmpl w:val="CCA685C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2BC72069"/>
    <w:multiLevelType w:val="hybridMultilevel"/>
    <w:tmpl w:val="397A4F1A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2D240CEF"/>
    <w:multiLevelType w:val="hybridMultilevel"/>
    <w:tmpl w:val="B77CB4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34611A31"/>
    <w:multiLevelType w:val="hybridMultilevel"/>
    <w:tmpl w:val="DDA4769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35F35E36"/>
    <w:multiLevelType w:val="hybridMultilevel"/>
    <w:tmpl w:val="34E82E60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7">
    <w:nsid w:val="36D07CAA"/>
    <w:multiLevelType w:val="hybridMultilevel"/>
    <w:tmpl w:val="987A2618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399247ED"/>
    <w:multiLevelType w:val="hybridMultilevel"/>
    <w:tmpl w:val="0F0A6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9D3316"/>
    <w:multiLevelType w:val="hybridMultilevel"/>
    <w:tmpl w:val="01F805E0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3D8B2F5C"/>
    <w:multiLevelType w:val="hybridMultilevel"/>
    <w:tmpl w:val="55003DC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3DFD45CC"/>
    <w:multiLevelType w:val="hybridMultilevel"/>
    <w:tmpl w:val="E0DCE0B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3F6849D9"/>
    <w:multiLevelType w:val="hybridMultilevel"/>
    <w:tmpl w:val="94FE428E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>
    <w:nsid w:val="41547D20"/>
    <w:multiLevelType w:val="hybridMultilevel"/>
    <w:tmpl w:val="F97CB8B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42590961"/>
    <w:multiLevelType w:val="hybridMultilevel"/>
    <w:tmpl w:val="F6A0EECC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43125CB5"/>
    <w:multiLevelType w:val="hybridMultilevel"/>
    <w:tmpl w:val="A74C8D52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>
    <w:nsid w:val="45A625F2"/>
    <w:multiLevelType w:val="hybridMultilevel"/>
    <w:tmpl w:val="B96E2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72064C8"/>
    <w:multiLevelType w:val="hybridMultilevel"/>
    <w:tmpl w:val="30CA2326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4767014B"/>
    <w:multiLevelType w:val="hybridMultilevel"/>
    <w:tmpl w:val="A2726BB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47D60DC1"/>
    <w:multiLevelType w:val="hybridMultilevel"/>
    <w:tmpl w:val="C32AA05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51754813"/>
    <w:multiLevelType w:val="hybridMultilevel"/>
    <w:tmpl w:val="6B309DD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52177C7B"/>
    <w:multiLevelType w:val="hybridMultilevel"/>
    <w:tmpl w:val="C09220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B408AE"/>
    <w:multiLevelType w:val="hybridMultilevel"/>
    <w:tmpl w:val="594085A4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>
    <w:nsid w:val="54DE0181"/>
    <w:multiLevelType w:val="hybridMultilevel"/>
    <w:tmpl w:val="A7D628CE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>
    <w:nsid w:val="58B97F9C"/>
    <w:multiLevelType w:val="hybridMultilevel"/>
    <w:tmpl w:val="9A9A7BE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>
    <w:nsid w:val="594570B7"/>
    <w:multiLevelType w:val="hybridMultilevel"/>
    <w:tmpl w:val="D7AC651A"/>
    <w:lvl w:ilvl="0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46">
    <w:nsid w:val="5AB21627"/>
    <w:multiLevelType w:val="hybridMultilevel"/>
    <w:tmpl w:val="09545D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B771E96"/>
    <w:multiLevelType w:val="hybridMultilevel"/>
    <w:tmpl w:val="3B78FC9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8">
    <w:nsid w:val="5D3E6E5D"/>
    <w:multiLevelType w:val="hybridMultilevel"/>
    <w:tmpl w:val="8C62FA6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60753183"/>
    <w:multiLevelType w:val="hybridMultilevel"/>
    <w:tmpl w:val="4FCA5EF0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>
    <w:nsid w:val="62077384"/>
    <w:multiLevelType w:val="hybridMultilevel"/>
    <w:tmpl w:val="DF820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A36677"/>
    <w:multiLevelType w:val="hybridMultilevel"/>
    <w:tmpl w:val="7424FD02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661035A3"/>
    <w:multiLevelType w:val="hybridMultilevel"/>
    <w:tmpl w:val="D5D04884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>
    <w:nsid w:val="69261D5D"/>
    <w:multiLevelType w:val="hybridMultilevel"/>
    <w:tmpl w:val="75747764"/>
    <w:lvl w:ilvl="0" w:tplc="041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4">
    <w:nsid w:val="740666EC"/>
    <w:multiLevelType w:val="hybridMultilevel"/>
    <w:tmpl w:val="4FEA4B3A"/>
    <w:lvl w:ilvl="0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55">
    <w:nsid w:val="752C7748"/>
    <w:multiLevelType w:val="hybridMultilevel"/>
    <w:tmpl w:val="BA4691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68E6F5D"/>
    <w:multiLevelType w:val="hybridMultilevel"/>
    <w:tmpl w:val="22EE78A0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>
    <w:nsid w:val="76BA023B"/>
    <w:multiLevelType w:val="hybridMultilevel"/>
    <w:tmpl w:val="A408365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8">
    <w:nsid w:val="775F59EC"/>
    <w:multiLevelType w:val="hybridMultilevel"/>
    <w:tmpl w:val="E27E8AE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79760972"/>
    <w:multiLevelType w:val="hybridMultilevel"/>
    <w:tmpl w:val="03F0509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0">
    <w:nsid w:val="79D834F0"/>
    <w:multiLevelType w:val="hybridMultilevel"/>
    <w:tmpl w:val="2BCEE7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A2247AF"/>
    <w:multiLevelType w:val="hybridMultilevel"/>
    <w:tmpl w:val="907EA8DA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>
    <w:nsid w:val="7A2B19DA"/>
    <w:multiLevelType w:val="hybridMultilevel"/>
    <w:tmpl w:val="025CC91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>
    <w:nsid w:val="7BAE1ED1"/>
    <w:multiLevelType w:val="hybridMultilevel"/>
    <w:tmpl w:val="CFC0903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7C9E0A76"/>
    <w:multiLevelType w:val="hybridMultilevel"/>
    <w:tmpl w:val="FB14AF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E560A79"/>
    <w:multiLevelType w:val="hybridMultilevel"/>
    <w:tmpl w:val="F5D46F3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2"/>
  </w:num>
  <w:num w:numId="3">
    <w:abstractNumId w:val="28"/>
  </w:num>
  <w:num w:numId="4">
    <w:abstractNumId w:val="62"/>
  </w:num>
  <w:num w:numId="5">
    <w:abstractNumId w:val="50"/>
  </w:num>
  <w:num w:numId="6">
    <w:abstractNumId w:val="22"/>
  </w:num>
  <w:num w:numId="7">
    <w:abstractNumId w:val="47"/>
  </w:num>
  <w:num w:numId="8">
    <w:abstractNumId w:val="21"/>
  </w:num>
  <w:num w:numId="9">
    <w:abstractNumId w:val="29"/>
  </w:num>
  <w:num w:numId="10">
    <w:abstractNumId w:val="39"/>
  </w:num>
  <w:num w:numId="11">
    <w:abstractNumId w:val="31"/>
  </w:num>
  <w:num w:numId="12">
    <w:abstractNumId w:val="48"/>
  </w:num>
  <w:num w:numId="13">
    <w:abstractNumId w:val="11"/>
  </w:num>
  <w:num w:numId="14">
    <w:abstractNumId w:val="19"/>
  </w:num>
  <w:num w:numId="15">
    <w:abstractNumId w:val="14"/>
  </w:num>
  <w:num w:numId="16">
    <w:abstractNumId w:val="51"/>
  </w:num>
  <w:num w:numId="17">
    <w:abstractNumId w:val="59"/>
  </w:num>
  <w:num w:numId="18">
    <w:abstractNumId w:val="38"/>
  </w:num>
  <w:num w:numId="19">
    <w:abstractNumId w:val="20"/>
  </w:num>
  <w:num w:numId="20">
    <w:abstractNumId w:val="65"/>
  </w:num>
  <w:num w:numId="21">
    <w:abstractNumId w:val="37"/>
  </w:num>
  <w:num w:numId="22">
    <w:abstractNumId w:val="9"/>
  </w:num>
  <w:num w:numId="23">
    <w:abstractNumId w:val="24"/>
  </w:num>
  <w:num w:numId="24">
    <w:abstractNumId w:val="3"/>
  </w:num>
  <w:num w:numId="25">
    <w:abstractNumId w:val="61"/>
  </w:num>
  <w:num w:numId="26">
    <w:abstractNumId w:val="6"/>
  </w:num>
  <w:num w:numId="27">
    <w:abstractNumId w:val="10"/>
  </w:num>
  <w:num w:numId="28">
    <w:abstractNumId w:val="1"/>
  </w:num>
  <w:num w:numId="29">
    <w:abstractNumId w:val="5"/>
  </w:num>
  <w:num w:numId="30">
    <w:abstractNumId w:val="15"/>
  </w:num>
  <w:num w:numId="31">
    <w:abstractNumId w:val="44"/>
  </w:num>
  <w:num w:numId="32">
    <w:abstractNumId w:val="43"/>
  </w:num>
  <w:num w:numId="33">
    <w:abstractNumId w:val="30"/>
  </w:num>
  <w:num w:numId="34">
    <w:abstractNumId w:val="17"/>
  </w:num>
  <w:num w:numId="35">
    <w:abstractNumId w:val="54"/>
  </w:num>
  <w:num w:numId="36">
    <w:abstractNumId w:val="27"/>
  </w:num>
  <w:num w:numId="37">
    <w:abstractNumId w:val="2"/>
  </w:num>
  <w:num w:numId="38">
    <w:abstractNumId w:val="53"/>
  </w:num>
  <w:num w:numId="39">
    <w:abstractNumId w:val="63"/>
  </w:num>
  <w:num w:numId="40">
    <w:abstractNumId w:val="33"/>
  </w:num>
  <w:num w:numId="41">
    <w:abstractNumId w:val="40"/>
  </w:num>
  <w:num w:numId="42">
    <w:abstractNumId w:val="26"/>
  </w:num>
  <w:num w:numId="43">
    <w:abstractNumId w:val="34"/>
  </w:num>
  <w:num w:numId="44">
    <w:abstractNumId w:val="52"/>
  </w:num>
  <w:num w:numId="45">
    <w:abstractNumId w:val="13"/>
  </w:num>
  <w:num w:numId="46">
    <w:abstractNumId w:val="36"/>
  </w:num>
  <w:num w:numId="47">
    <w:abstractNumId w:val="55"/>
  </w:num>
  <w:num w:numId="48">
    <w:abstractNumId w:val="45"/>
  </w:num>
  <w:num w:numId="49">
    <w:abstractNumId w:val="0"/>
  </w:num>
  <w:num w:numId="50">
    <w:abstractNumId w:val="46"/>
  </w:num>
  <w:num w:numId="51">
    <w:abstractNumId w:val="8"/>
  </w:num>
  <w:num w:numId="52">
    <w:abstractNumId w:val="16"/>
  </w:num>
  <w:num w:numId="53">
    <w:abstractNumId w:val="35"/>
  </w:num>
  <w:num w:numId="54">
    <w:abstractNumId w:val="42"/>
  </w:num>
  <w:num w:numId="55">
    <w:abstractNumId w:val="7"/>
  </w:num>
  <w:num w:numId="56">
    <w:abstractNumId w:val="58"/>
  </w:num>
  <w:num w:numId="57">
    <w:abstractNumId w:val="64"/>
  </w:num>
  <w:num w:numId="58">
    <w:abstractNumId w:val="41"/>
  </w:num>
  <w:num w:numId="59">
    <w:abstractNumId w:val="18"/>
  </w:num>
  <w:num w:numId="60">
    <w:abstractNumId w:val="60"/>
  </w:num>
  <w:num w:numId="61">
    <w:abstractNumId w:val="56"/>
  </w:num>
  <w:num w:numId="62">
    <w:abstractNumId w:val="25"/>
  </w:num>
  <w:num w:numId="63">
    <w:abstractNumId w:val="57"/>
  </w:num>
  <w:num w:numId="64">
    <w:abstractNumId w:val="49"/>
  </w:num>
  <w:num w:numId="65">
    <w:abstractNumId w:val="23"/>
  </w:num>
  <w:num w:numId="66">
    <w:abstractNumId w:val="4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05836"/>
    <w:rsid w:val="00000042"/>
    <w:rsid w:val="00007A18"/>
    <w:rsid w:val="00007CE3"/>
    <w:rsid w:val="00016D3F"/>
    <w:rsid w:val="00017DEE"/>
    <w:rsid w:val="00020DF7"/>
    <w:rsid w:val="000246D5"/>
    <w:rsid w:val="00024FBE"/>
    <w:rsid w:val="0002572C"/>
    <w:rsid w:val="0002725E"/>
    <w:rsid w:val="00031E31"/>
    <w:rsid w:val="000324F4"/>
    <w:rsid w:val="000375DC"/>
    <w:rsid w:val="00042701"/>
    <w:rsid w:val="00043783"/>
    <w:rsid w:val="00044996"/>
    <w:rsid w:val="00044BB1"/>
    <w:rsid w:val="00051A56"/>
    <w:rsid w:val="000520C5"/>
    <w:rsid w:val="0005274F"/>
    <w:rsid w:val="00053AFE"/>
    <w:rsid w:val="00054CFB"/>
    <w:rsid w:val="00055AEA"/>
    <w:rsid w:val="00056BBA"/>
    <w:rsid w:val="00057645"/>
    <w:rsid w:val="00065356"/>
    <w:rsid w:val="0007230D"/>
    <w:rsid w:val="00087D1D"/>
    <w:rsid w:val="000928A6"/>
    <w:rsid w:val="00096093"/>
    <w:rsid w:val="000A42F0"/>
    <w:rsid w:val="000A497B"/>
    <w:rsid w:val="000A556D"/>
    <w:rsid w:val="000B554A"/>
    <w:rsid w:val="000C2406"/>
    <w:rsid w:val="000D02B0"/>
    <w:rsid w:val="000D3898"/>
    <w:rsid w:val="000D5391"/>
    <w:rsid w:val="000D6B9B"/>
    <w:rsid w:val="000D7AB2"/>
    <w:rsid w:val="000F393B"/>
    <w:rsid w:val="000F569B"/>
    <w:rsid w:val="000F5880"/>
    <w:rsid w:val="000F7887"/>
    <w:rsid w:val="001109E7"/>
    <w:rsid w:val="001174BD"/>
    <w:rsid w:val="00130CCD"/>
    <w:rsid w:val="001311E8"/>
    <w:rsid w:val="00141501"/>
    <w:rsid w:val="00146393"/>
    <w:rsid w:val="00150C36"/>
    <w:rsid w:val="0015379F"/>
    <w:rsid w:val="00161BDE"/>
    <w:rsid w:val="00163E64"/>
    <w:rsid w:val="0016479F"/>
    <w:rsid w:val="00167D6C"/>
    <w:rsid w:val="00171F00"/>
    <w:rsid w:val="00173F15"/>
    <w:rsid w:val="001805C0"/>
    <w:rsid w:val="00185E6F"/>
    <w:rsid w:val="00186CAE"/>
    <w:rsid w:val="0019006D"/>
    <w:rsid w:val="001A05D5"/>
    <w:rsid w:val="001A067E"/>
    <w:rsid w:val="001A608B"/>
    <w:rsid w:val="001A7AAC"/>
    <w:rsid w:val="001B5411"/>
    <w:rsid w:val="001B5BDE"/>
    <w:rsid w:val="001B5DCC"/>
    <w:rsid w:val="001C405B"/>
    <w:rsid w:val="001D37D3"/>
    <w:rsid w:val="001D5DB4"/>
    <w:rsid w:val="001D66EA"/>
    <w:rsid w:val="001F4A31"/>
    <w:rsid w:val="001F4FD6"/>
    <w:rsid w:val="001F5047"/>
    <w:rsid w:val="001F56DD"/>
    <w:rsid w:val="001F69D3"/>
    <w:rsid w:val="001F6EA1"/>
    <w:rsid w:val="00200AB5"/>
    <w:rsid w:val="00205236"/>
    <w:rsid w:val="00213CB0"/>
    <w:rsid w:val="00214DE3"/>
    <w:rsid w:val="00215357"/>
    <w:rsid w:val="00225E8E"/>
    <w:rsid w:val="002317C5"/>
    <w:rsid w:val="00232FCD"/>
    <w:rsid w:val="00237247"/>
    <w:rsid w:val="00237BFF"/>
    <w:rsid w:val="00242BE5"/>
    <w:rsid w:val="00243279"/>
    <w:rsid w:val="0025083F"/>
    <w:rsid w:val="00251F78"/>
    <w:rsid w:val="0025553C"/>
    <w:rsid w:val="00255724"/>
    <w:rsid w:val="00257B77"/>
    <w:rsid w:val="00270533"/>
    <w:rsid w:val="00270933"/>
    <w:rsid w:val="00280074"/>
    <w:rsid w:val="002846BA"/>
    <w:rsid w:val="0029427D"/>
    <w:rsid w:val="00295904"/>
    <w:rsid w:val="002A0AF9"/>
    <w:rsid w:val="002A0D2B"/>
    <w:rsid w:val="002A1076"/>
    <w:rsid w:val="002B274B"/>
    <w:rsid w:val="002B306D"/>
    <w:rsid w:val="002D52E9"/>
    <w:rsid w:val="002E232D"/>
    <w:rsid w:val="002E2481"/>
    <w:rsid w:val="00301BB0"/>
    <w:rsid w:val="00303439"/>
    <w:rsid w:val="003043F6"/>
    <w:rsid w:val="00305683"/>
    <w:rsid w:val="00307EAE"/>
    <w:rsid w:val="00310653"/>
    <w:rsid w:val="00310FAB"/>
    <w:rsid w:val="003127E9"/>
    <w:rsid w:val="00313743"/>
    <w:rsid w:val="00315E91"/>
    <w:rsid w:val="00317406"/>
    <w:rsid w:val="00326766"/>
    <w:rsid w:val="003273DE"/>
    <w:rsid w:val="00336FD2"/>
    <w:rsid w:val="0034052F"/>
    <w:rsid w:val="0036326A"/>
    <w:rsid w:val="00363807"/>
    <w:rsid w:val="003742A3"/>
    <w:rsid w:val="003832BF"/>
    <w:rsid w:val="003842D7"/>
    <w:rsid w:val="00390BBF"/>
    <w:rsid w:val="003913FD"/>
    <w:rsid w:val="00392504"/>
    <w:rsid w:val="00395F52"/>
    <w:rsid w:val="003A6413"/>
    <w:rsid w:val="003B2C0C"/>
    <w:rsid w:val="003B2EA2"/>
    <w:rsid w:val="003B7C87"/>
    <w:rsid w:val="003C68D4"/>
    <w:rsid w:val="003C76AE"/>
    <w:rsid w:val="003D1543"/>
    <w:rsid w:val="003D5154"/>
    <w:rsid w:val="003D7C6E"/>
    <w:rsid w:val="003E5264"/>
    <w:rsid w:val="003F2984"/>
    <w:rsid w:val="003F570B"/>
    <w:rsid w:val="003F7FFC"/>
    <w:rsid w:val="0040009A"/>
    <w:rsid w:val="004013C9"/>
    <w:rsid w:val="00403644"/>
    <w:rsid w:val="00405836"/>
    <w:rsid w:val="0040717D"/>
    <w:rsid w:val="00407F0B"/>
    <w:rsid w:val="00411208"/>
    <w:rsid w:val="00411D4D"/>
    <w:rsid w:val="00416F0F"/>
    <w:rsid w:val="004203BC"/>
    <w:rsid w:val="0042329F"/>
    <w:rsid w:val="00423C41"/>
    <w:rsid w:val="0042606E"/>
    <w:rsid w:val="00426E65"/>
    <w:rsid w:val="00431167"/>
    <w:rsid w:val="00432883"/>
    <w:rsid w:val="004329C7"/>
    <w:rsid w:val="00445A20"/>
    <w:rsid w:val="004468DB"/>
    <w:rsid w:val="004510BA"/>
    <w:rsid w:val="00460642"/>
    <w:rsid w:val="00463D29"/>
    <w:rsid w:val="004667A6"/>
    <w:rsid w:val="00471F6F"/>
    <w:rsid w:val="0047229F"/>
    <w:rsid w:val="00473415"/>
    <w:rsid w:val="004748F0"/>
    <w:rsid w:val="00476053"/>
    <w:rsid w:val="00480762"/>
    <w:rsid w:val="004854C3"/>
    <w:rsid w:val="004900CA"/>
    <w:rsid w:val="0049161A"/>
    <w:rsid w:val="00494BA8"/>
    <w:rsid w:val="004A0724"/>
    <w:rsid w:val="004A2DC1"/>
    <w:rsid w:val="004A7DF4"/>
    <w:rsid w:val="004C2729"/>
    <w:rsid w:val="004C6E69"/>
    <w:rsid w:val="004D2603"/>
    <w:rsid w:val="004D48DB"/>
    <w:rsid w:val="004D4CA5"/>
    <w:rsid w:val="004D6E17"/>
    <w:rsid w:val="004E1030"/>
    <w:rsid w:val="004E2877"/>
    <w:rsid w:val="004E2B75"/>
    <w:rsid w:val="004E3D5E"/>
    <w:rsid w:val="004F3F93"/>
    <w:rsid w:val="004F6C39"/>
    <w:rsid w:val="005028B3"/>
    <w:rsid w:val="005036C4"/>
    <w:rsid w:val="00503A3F"/>
    <w:rsid w:val="00505AA6"/>
    <w:rsid w:val="00517542"/>
    <w:rsid w:val="00521985"/>
    <w:rsid w:val="0052282D"/>
    <w:rsid w:val="00533DCC"/>
    <w:rsid w:val="00547403"/>
    <w:rsid w:val="00550EE5"/>
    <w:rsid w:val="005522BC"/>
    <w:rsid w:val="00552B0E"/>
    <w:rsid w:val="00553FFD"/>
    <w:rsid w:val="005613DC"/>
    <w:rsid w:val="00563F6B"/>
    <w:rsid w:val="005730BB"/>
    <w:rsid w:val="0058490C"/>
    <w:rsid w:val="005874ED"/>
    <w:rsid w:val="00593313"/>
    <w:rsid w:val="00594FE0"/>
    <w:rsid w:val="00597AD2"/>
    <w:rsid w:val="005A4597"/>
    <w:rsid w:val="005A5957"/>
    <w:rsid w:val="005B7414"/>
    <w:rsid w:val="005C0E7D"/>
    <w:rsid w:val="005C3797"/>
    <w:rsid w:val="005C42FB"/>
    <w:rsid w:val="005C5B50"/>
    <w:rsid w:val="005D1D24"/>
    <w:rsid w:val="005E0177"/>
    <w:rsid w:val="005E27F2"/>
    <w:rsid w:val="005E35CA"/>
    <w:rsid w:val="005F11DA"/>
    <w:rsid w:val="005F5BC1"/>
    <w:rsid w:val="00605A5D"/>
    <w:rsid w:val="00605DA7"/>
    <w:rsid w:val="00610ED0"/>
    <w:rsid w:val="00611AC3"/>
    <w:rsid w:val="006151C4"/>
    <w:rsid w:val="00627F61"/>
    <w:rsid w:val="0063159B"/>
    <w:rsid w:val="006317B5"/>
    <w:rsid w:val="0063186C"/>
    <w:rsid w:val="0063687F"/>
    <w:rsid w:val="00637F70"/>
    <w:rsid w:val="00640F08"/>
    <w:rsid w:val="00641363"/>
    <w:rsid w:val="00642FF9"/>
    <w:rsid w:val="00643C7C"/>
    <w:rsid w:val="00644809"/>
    <w:rsid w:val="00645463"/>
    <w:rsid w:val="00654A05"/>
    <w:rsid w:val="0065761B"/>
    <w:rsid w:val="00661122"/>
    <w:rsid w:val="00667B3D"/>
    <w:rsid w:val="0067568A"/>
    <w:rsid w:val="006759E1"/>
    <w:rsid w:val="006770C2"/>
    <w:rsid w:val="006776B1"/>
    <w:rsid w:val="00696E03"/>
    <w:rsid w:val="006A3929"/>
    <w:rsid w:val="006A5050"/>
    <w:rsid w:val="006A7839"/>
    <w:rsid w:val="006B10A0"/>
    <w:rsid w:val="006C095F"/>
    <w:rsid w:val="006C2996"/>
    <w:rsid w:val="006C73AC"/>
    <w:rsid w:val="006D10DC"/>
    <w:rsid w:val="006D286B"/>
    <w:rsid w:val="006D3C51"/>
    <w:rsid w:val="006D43B2"/>
    <w:rsid w:val="006D5438"/>
    <w:rsid w:val="006E23E0"/>
    <w:rsid w:val="006F1C13"/>
    <w:rsid w:val="006F41F6"/>
    <w:rsid w:val="006F74D6"/>
    <w:rsid w:val="006F7D59"/>
    <w:rsid w:val="006F7E93"/>
    <w:rsid w:val="00707735"/>
    <w:rsid w:val="00712123"/>
    <w:rsid w:val="00720BC0"/>
    <w:rsid w:val="00722DF7"/>
    <w:rsid w:val="007231D8"/>
    <w:rsid w:val="00727C35"/>
    <w:rsid w:val="00734324"/>
    <w:rsid w:val="00734BB3"/>
    <w:rsid w:val="00740166"/>
    <w:rsid w:val="0074102A"/>
    <w:rsid w:val="00742D57"/>
    <w:rsid w:val="00754BD6"/>
    <w:rsid w:val="007609BB"/>
    <w:rsid w:val="00761E9E"/>
    <w:rsid w:val="00767BF7"/>
    <w:rsid w:val="00782499"/>
    <w:rsid w:val="00784325"/>
    <w:rsid w:val="007917C2"/>
    <w:rsid w:val="007A0126"/>
    <w:rsid w:val="007A0165"/>
    <w:rsid w:val="007A0660"/>
    <w:rsid w:val="007A098A"/>
    <w:rsid w:val="007A1533"/>
    <w:rsid w:val="007A383F"/>
    <w:rsid w:val="007A48CF"/>
    <w:rsid w:val="007B14A1"/>
    <w:rsid w:val="007B36FE"/>
    <w:rsid w:val="007C082A"/>
    <w:rsid w:val="007C1CDD"/>
    <w:rsid w:val="007C4B69"/>
    <w:rsid w:val="007D3A1E"/>
    <w:rsid w:val="007D3E28"/>
    <w:rsid w:val="007D599A"/>
    <w:rsid w:val="007E0A87"/>
    <w:rsid w:val="007E3070"/>
    <w:rsid w:val="007E7EAD"/>
    <w:rsid w:val="007F0D94"/>
    <w:rsid w:val="007F10F8"/>
    <w:rsid w:val="007F419F"/>
    <w:rsid w:val="007F4504"/>
    <w:rsid w:val="007F5DAA"/>
    <w:rsid w:val="00800BF3"/>
    <w:rsid w:val="00804715"/>
    <w:rsid w:val="00804FDA"/>
    <w:rsid w:val="008145FF"/>
    <w:rsid w:val="00814C56"/>
    <w:rsid w:val="00816821"/>
    <w:rsid w:val="00823173"/>
    <w:rsid w:val="008232F4"/>
    <w:rsid w:val="008268E2"/>
    <w:rsid w:val="00827FA1"/>
    <w:rsid w:val="0083317E"/>
    <w:rsid w:val="00834E7D"/>
    <w:rsid w:val="00841708"/>
    <w:rsid w:val="00845390"/>
    <w:rsid w:val="00850E24"/>
    <w:rsid w:val="00851418"/>
    <w:rsid w:val="00851A6A"/>
    <w:rsid w:val="0085401D"/>
    <w:rsid w:val="00862B79"/>
    <w:rsid w:val="00864A8B"/>
    <w:rsid w:val="008679B5"/>
    <w:rsid w:val="00872F86"/>
    <w:rsid w:val="008778D6"/>
    <w:rsid w:val="00893C37"/>
    <w:rsid w:val="00896558"/>
    <w:rsid w:val="00897E42"/>
    <w:rsid w:val="008A396F"/>
    <w:rsid w:val="008A7A3F"/>
    <w:rsid w:val="008B41BB"/>
    <w:rsid w:val="008B4426"/>
    <w:rsid w:val="008B58B6"/>
    <w:rsid w:val="008C34D1"/>
    <w:rsid w:val="008C4A5B"/>
    <w:rsid w:val="008C5E90"/>
    <w:rsid w:val="008C76EF"/>
    <w:rsid w:val="008C7814"/>
    <w:rsid w:val="008C79F1"/>
    <w:rsid w:val="008D4A4E"/>
    <w:rsid w:val="008D4E51"/>
    <w:rsid w:val="008D7EC9"/>
    <w:rsid w:val="008E1ECF"/>
    <w:rsid w:val="008E2891"/>
    <w:rsid w:val="008F168E"/>
    <w:rsid w:val="008F604B"/>
    <w:rsid w:val="00905D84"/>
    <w:rsid w:val="00906A68"/>
    <w:rsid w:val="00911151"/>
    <w:rsid w:val="00912C30"/>
    <w:rsid w:val="0092232F"/>
    <w:rsid w:val="009300D2"/>
    <w:rsid w:val="00932A27"/>
    <w:rsid w:val="00941D4E"/>
    <w:rsid w:val="009442E0"/>
    <w:rsid w:val="009606D1"/>
    <w:rsid w:val="00960A03"/>
    <w:rsid w:val="0096193B"/>
    <w:rsid w:val="00962F40"/>
    <w:rsid w:val="00973E34"/>
    <w:rsid w:val="00985651"/>
    <w:rsid w:val="00986395"/>
    <w:rsid w:val="00987FE8"/>
    <w:rsid w:val="009909F5"/>
    <w:rsid w:val="00996214"/>
    <w:rsid w:val="009A245A"/>
    <w:rsid w:val="009A5670"/>
    <w:rsid w:val="009C1171"/>
    <w:rsid w:val="009C11E8"/>
    <w:rsid w:val="009C3167"/>
    <w:rsid w:val="009C4B87"/>
    <w:rsid w:val="009D7F08"/>
    <w:rsid w:val="009E0995"/>
    <w:rsid w:val="009E2742"/>
    <w:rsid w:val="009E3CC3"/>
    <w:rsid w:val="009F3D4F"/>
    <w:rsid w:val="009F43A8"/>
    <w:rsid w:val="009F7B6B"/>
    <w:rsid w:val="00A015B1"/>
    <w:rsid w:val="00A13814"/>
    <w:rsid w:val="00A140B9"/>
    <w:rsid w:val="00A172B9"/>
    <w:rsid w:val="00A17F8D"/>
    <w:rsid w:val="00A24A31"/>
    <w:rsid w:val="00A31EA7"/>
    <w:rsid w:val="00A321A0"/>
    <w:rsid w:val="00A32E29"/>
    <w:rsid w:val="00A3428C"/>
    <w:rsid w:val="00A3470E"/>
    <w:rsid w:val="00A34B39"/>
    <w:rsid w:val="00A45E48"/>
    <w:rsid w:val="00A52699"/>
    <w:rsid w:val="00A52CF9"/>
    <w:rsid w:val="00A5764A"/>
    <w:rsid w:val="00A61678"/>
    <w:rsid w:val="00A630AC"/>
    <w:rsid w:val="00A71428"/>
    <w:rsid w:val="00A7358E"/>
    <w:rsid w:val="00A75608"/>
    <w:rsid w:val="00A76111"/>
    <w:rsid w:val="00A763F8"/>
    <w:rsid w:val="00A84453"/>
    <w:rsid w:val="00A930AD"/>
    <w:rsid w:val="00A93D56"/>
    <w:rsid w:val="00A97BCA"/>
    <w:rsid w:val="00AA3BC5"/>
    <w:rsid w:val="00AA45AC"/>
    <w:rsid w:val="00AA7698"/>
    <w:rsid w:val="00AB0AFA"/>
    <w:rsid w:val="00AB688F"/>
    <w:rsid w:val="00AC6C4A"/>
    <w:rsid w:val="00AD42A1"/>
    <w:rsid w:val="00AE007C"/>
    <w:rsid w:val="00B0180D"/>
    <w:rsid w:val="00B06EAA"/>
    <w:rsid w:val="00B11003"/>
    <w:rsid w:val="00B13035"/>
    <w:rsid w:val="00B146AC"/>
    <w:rsid w:val="00B1695A"/>
    <w:rsid w:val="00B34544"/>
    <w:rsid w:val="00B424BA"/>
    <w:rsid w:val="00B42CF2"/>
    <w:rsid w:val="00B53805"/>
    <w:rsid w:val="00B66798"/>
    <w:rsid w:val="00B67C32"/>
    <w:rsid w:val="00B7134E"/>
    <w:rsid w:val="00B80EC3"/>
    <w:rsid w:val="00B844AA"/>
    <w:rsid w:val="00B86028"/>
    <w:rsid w:val="00B952EC"/>
    <w:rsid w:val="00BA64AA"/>
    <w:rsid w:val="00BC1199"/>
    <w:rsid w:val="00BC1B53"/>
    <w:rsid w:val="00BC5181"/>
    <w:rsid w:val="00BE3707"/>
    <w:rsid w:val="00BE47F1"/>
    <w:rsid w:val="00BE6CD6"/>
    <w:rsid w:val="00BE74E8"/>
    <w:rsid w:val="00BF38DF"/>
    <w:rsid w:val="00BF636B"/>
    <w:rsid w:val="00C01582"/>
    <w:rsid w:val="00C0640D"/>
    <w:rsid w:val="00C10DB1"/>
    <w:rsid w:val="00C127F0"/>
    <w:rsid w:val="00C16AC0"/>
    <w:rsid w:val="00C255B7"/>
    <w:rsid w:val="00C25C22"/>
    <w:rsid w:val="00C34ABA"/>
    <w:rsid w:val="00C35B49"/>
    <w:rsid w:val="00C50DEC"/>
    <w:rsid w:val="00C53385"/>
    <w:rsid w:val="00C5607B"/>
    <w:rsid w:val="00C64FC2"/>
    <w:rsid w:val="00C71230"/>
    <w:rsid w:val="00C73181"/>
    <w:rsid w:val="00C738C0"/>
    <w:rsid w:val="00C75653"/>
    <w:rsid w:val="00C77FA4"/>
    <w:rsid w:val="00C82C6C"/>
    <w:rsid w:val="00C8537B"/>
    <w:rsid w:val="00C86484"/>
    <w:rsid w:val="00C91FA8"/>
    <w:rsid w:val="00C95DB7"/>
    <w:rsid w:val="00C96EA4"/>
    <w:rsid w:val="00CA459C"/>
    <w:rsid w:val="00CB626D"/>
    <w:rsid w:val="00CC0B4E"/>
    <w:rsid w:val="00CC37BD"/>
    <w:rsid w:val="00CC4D37"/>
    <w:rsid w:val="00CD08E7"/>
    <w:rsid w:val="00CE3199"/>
    <w:rsid w:val="00CE7D14"/>
    <w:rsid w:val="00CF5231"/>
    <w:rsid w:val="00D03B51"/>
    <w:rsid w:val="00D03CF1"/>
    <w:rsid w:val="00D07715"/>
    <w:rsid w:val="00D104F5"/>
    <w:rsid w:val="00D105B9"/>
    <w:rsid w:val="00D13638"/>
    <w:rsid w:val="00D16E0B"/>
    <w:rsid w:val="00D241A6"/>
    <w:rsid w:val="00D262D3"/>
    <w:rsid w:val="00D42DF7"/>
    <w:rsid w:val="00D44DDD"/>
    <w:rsid w:val="00D4702D"/>
    <w:rsid w:val="00D525DF"/>
    <w:rsid w:val="00D573BB"/>
    <w:rsid w:val="00D6268B"/>
    <w:rsid w:val="00D736D1"/>
    <w:rsid w:val="00D74EB9"/>
    <w:rsid w:val="00D75DB7"/>
    <w:rsid w:val="00D767BE"/>
    <w:rsid w:val="00D81898"/>
    <w:rsid w:val="00D81E0D"/>
    <w:rsid w:val="00D8688E"/>
    <w:rsid w:val="00D914A0"/>
    <w:rsid w:val="00D9257E"/>
    <w:rsid w:val="00D925EC"/>
    <w:rsid w:val="00D94938"/>
    <w:rsid w:val="00D94978"/>
    <w:rsid w:val="00D967D3"/>
    <w:rsid w:val="00DA15FB"/>
    <w:rsid w:val="00DB55BE"/>
    <w:rsid w:val="00DB5B70"/>
    <w:rsid w:val="00DB7B8B"/>
    <w:rsid w:val="00DC1D55"/>
    <w:rsid w:val="00DD1537"/>
    <w:rsid w:val="00DD6166"/>
    <w:rsid w:val="00DE2AE0"/>
    <w:rsid w:val="00DE3A22"/>
    <w:rsid w:val="00DE6FF7"/>
    <w:rsid w:val="00DF1450"/>
    <w:rsid w:val="00DF2C34"/>
    <w:rsid w:val="00DF57DC"/>
    <w:rsid w:val="00DF58A9"/>
    <w:rsid w:val="00DF762F"/>
    <w:rsid w:val="00E0154A"/>
    <w:rsid w:val="00E01CB8"/>
    <w:rsid w:val="00E06220"/>
    <w:rsid w:val="00E06381"/>
    <w:rsid w:val="00E1107F"/>
    <w:rsid w:val="00E110E2"/>
    <w:rsid w:val="00E15945"/>
    <w:rsid w:val="00E16610"/>
    <w:rsid w:val="00E207BC"/>
    <w:rsid w:val="00E21397"/>
    <w:rsid w:val="00E2310D"/>
    <w:rsid w:val="00E306CE"/>
    <w:rsid w:val="00E3092C"/>
    <w:rsid w:val="00E406BD"/>
    <w:rsid w:val="00E474F0"/>
    <w:rsid w:val="00E50A56"/>
    <w:rsid w:val="00E56917"/>
    <w:rsid w:val="00E56A6E"/>
    <w:rsid w:val="00E575DF"/>
    <w:rsid w:val="00E57729"/>
    <w:rsid w:val="00E63283"/>
    <w:rsid w:val="00E655AF"/>
    <w:rsid w:val="00E6771C"/>
    <w:rsid w:val="00E73E94"/>
    <w:rsid w:val="00E845B2"/>
    <w:rsid w:val="00E86698"/>
    <w:rsid w:val="00E916C6"/>
    <w:rsid w:val="00E93E5A"/>
    <w:rsid w:val="00EA296C"/>
    <w:rsid w:val="00EA7FC5"/>
    <w:rsid w:val="00EB01F6"/>
    <w:rsid w:val="00EB0906"/>
    <w:rsid w:val="00EB514A"/>
    <w:rsid w:val="00EB5ACD"/>
    <w:rsid w:val="00EB7778"/>
    <w:rsid w:val="00EC4235"/>
    <w:rsid w:val="00EC5748"/>
    <w:rsid w:val="00ED61CB"/>
    <w:rsid w:val="00EE6D22"/>
    <w:rsid w:val="00F0110B"/>
    <w:rsid w:val="00F02A95"/>
    <w:rsid w:val="00F03B67"/>
    <w:rsid w:val="00F04012"/>
    <w:rsid w:val="00F11BEE"/>
    <w:rsid w:val="00F1337B"/>
    <w:rsid w:val="00F1391E"/>
    <w:rsid w:val="00F234CD"/>
    <w:rsid w:val="00F3000A"/>
    <w:rsid w:val="00F300C6"/>
    <w:rsid w:val="00F334FC"/>
    <w:rsid w:val="00F354C9"/>
    <w:rsid w:val="00F4276E"/>
    <w:rsid w:val="00F4395A"/>
    <w:rsid w:val="00F43ABA"/>
    <w:rsid w:val="00F4444B"/>
    <w:rsid w:val="00F4485C"/>
    <w:rsid w:val="00F44F57"/>
    <w:rsid w:val="00F456A7"/>
    <w:rsid w:val="00F4624B"/>
    <w:rsid w:val="00F4762E"/>
    <w:rsid w:val="00F60AD1"/>
    <w:rsid w:val="00F628B5"/>
    <w:rsid w:val="00F679C0"/>
    <w:rsid w:val="00F70054"/>
    <w:rsid w:val="00F76FB2"/>
    <w:rsid w:val="00F80788"/>
    <w:rsid w:val="00F81945"/>
    <w:rsid w:val="00F87D49"/>
    <w:rsid w:val="00F96515"/>
    <w:rsid w:val="00FA0744"/>
    <w:rsid w:val="00FA53A1"/>
    <w:rsid w:val="00FA6886"/>
    <w:rsid w:val="00FB19A4"/>
    <w:rsid w:val="00FB2C5E"/>
    <w:rsid w:val="00FB2C76"/>
    <w:rsid w:val="00FB3677"/>
    <w:rsid w:val="00FC10AB"/>
    <w:rsid w:val="00FC59E8"/>
    <w:rsid w:val="00FD0AA7"/>
    <w:rsid w:val="00FD1194"/>
    <w:rsid w:val="00FD1B95"/>
    <w:rsid w:val="00FD5334"/>
    <w:rsid w:val="00FD5CB0"/>
    <w:rsid w:val="00FD75BB"/>
    <w:rsid w:val="00FE7AF8"/>
    <w:rsid w:val="00FF0F3A"/>
    <w:rsid w:val="00FF4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707"/>
  </w:style>
  <w:style w:type="paragraph" w:styleId="2">
    <w:name w:val="heading 2"/>
    <w:basedOn w:val="a"/>
    <w:next w:val="a"/>
    <w:link w:val="20"/>
    <w:uiPriority w:val="9"/>
    <w:unhideWhenUsed/>
    <w:qFormat/>
    <w:rsid w:val="00F679C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8232F4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8232F4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8232F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823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"/>
    <w:unhideWhenUsed/>
    <w:rsid w:val="00F81945"/>
    <w:pPr>
      <w:shd w:val="clear" w:color="auto" w:fill="FFFFFF"/>
      <w:spacing w:after="7320" w:line="221" w:lineRule="exact"/>
    </w:pPr>
    <w:rPr>
      <w:rFonts w:eastAsiaTheme="minorHAnsi"/>
      <w:lang w:eastAsia="en-US"/>
    </w:rPr>
  </w:style>
  <w:style w:type="character" w:customStyle="1" w:styleId="a7">
    <w:name w:val="Основной текст Знак"/>
    <w:basedOn w:val="a0"/>
    <w:uiPriority w:val="99"/>
    <w:semiHidden/>
    <w:rsid w:val="00F81945"/>
  </w:style>
  <w:style w:type="character" w:customStyle="1" w:styleId="1">
    <w:name w:val="Основной текст Знак1"/>
    <w:basedOn w:val="a0"/>
    <w:link w:val="a6"/>
    <w:uiPriority w:val="99"/>
    <w:locked/>
    <w:rsid w:val="00F81945"/>
    <w:rPr>
      <w:rFonts w:eastAsiaTheme="minorHAnsi"/>
      <w:shd w:val="clear" w:color="auto" w:fill="FFFFFF"/>
      <w:lang w:eastAsia="en-US"/>
    </w:rPr>
  </w:style>
  <w:style w:type="character" w:customStyle="1" w:styleId="a8">
    <w:name w:val="Обычный (веб) Знак"/>
    <w:aliases w:val="Знак Знак1 Знак,Знак Знак Знак,Обычный (Web) Знак"/>
    <w:link w:val="a9"/>
    <w:uiPriority w:val="99"/>
    <w:locked/>
    <w:rsid w:val="00E916C6"/>
    <w:rPr>
      <w:rFonts w:ascii="Times New Roman" w:eastAsia="Times New Roman" w:hAnsi="Times New Roman" w:cs="Calibri"/>
      <w:sz w:val="24"/>
      <w:szCs w:val="24"/>
    </w:rPr>
  </w:style>
  <w:style w:type="paragraph" w:styleId="a9">
    <w:name w:val="Normal (Web)"/>
    <w:aliases w:val="Знак Знак1,Знак Знак,Обычный (Web)"/>
    <w:basedOn w:val="a"/>
    <w:link w:val="a8"/>
    <w:uiPriority w:val="99"/>
    <w:unhideWhenUsed/>
    <w:rsid w:val="00E916C6"/>
    <w:pPr>
      <w:spacing w:after="120" w:line="480" w:lineRule="auto"/>
      <w:ind w:left="283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BODY">
    <w:name w:val="BODY"/>
    <w:basedOn w:val="a"/>
    <w:uiPriority w:val="99"/>
    <w:rsid w:val="00A71428"/>
    <w:pPr>
      <w:autoSpaceDE w:val="0"/>
      <w:autoSpaceDN w:val="0"/>
      <w:adjustRightInd w:val="0"/>
      <w:spacing w:after="0" w:line="234" w:lineRule="atLeast"/>
      <w:ind w:firstLine="454"/>
      <w:jc w:val="both"/>
    </w:pPr>
    <w:rPr>
      <w:rFonts w:ascii="BalticaC" w:eastAsia="Calibri" w:hAnsi="BalticaC" w:cs="BalticaC"/>
      <w:color w:val="000000"/>
      <w:sz w:val="20"/>
      <w:szCs w:val="20"/>
      <w:lang w:eastAsia="en-US"/>
    </w:rPr>
  </w:style>
  <w:style w:type="character" w:customStyle="1" w:styleId="Heading2">
    <w:name w:val="Heading #2_"/>
    <w:link w:val="Heading20"/>
    <w:uiPriority w:val="99"/>
    <w:locked/>
    <w:rsid w:val="00A71428"/>
    <w:rPr>
      <w:rFonts w:ascii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A71428"/>
    <w:pPr>
      <w:widowControl w:val="0"/>
      <w:shd w:val="clear" w:color="auto" w:fill="FFFFFF"/>
      <w:spacing w:after="120" w:line="240" w:lineRule="atLeast"/>
      <w:jc w:val="center"/>
      <w:outlineLvl w:val="1"/>
    </w:pPr>
    <w:rPr>
      <w:rFonts w:ascii="Times New Roman" w:hAnsi="Times New Roman" w:cs="Times New Roman"/>
    </w:rPr>
  </w:style>
  <w:style w:type="paragraph" w:styleId="3">
    <w:name w:val="Body Text Indent 3"/>
    <w:basedOn w:val="a"/>
    <w:link w:val="30"/>
    <w:rsid w:val="00416F0F"/>
    <w:pPr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16F0F"/>
    <w:rPr>
      <w:rFonts w:ascii="Times New Roman" w:eastAsia="Calibri" w:hAnsi="Times New Roman" w:cs="Times New Roman"/>
      <w:sz w:val="16"/>
      <w:szCs w:val="16"/>
    </w:rPr>
  </w:style>
  <w:style w:type="numbering" w:customStyle="1" w:styleId="23">
    <w:name w:val="Импортированный стиль 23"/>
    <w:rsid w:val="009D7F08"/>
    <w:pPr>
      <w:numPr>
        <w:numId w:val="27"/>
      </w:numPr>
    </w:pPr>
  </w:style>
  <w:style w:type="character" w:customStyle="1" w:styleId="aa">
    <w:name w:val="Нет"/>
    <w:rsid w:val="006A7839"/>
    <w:rPr>
      <w:lang w:val="ru-RU"/>
    </w:rPr>
  </w:style>
  <w:style w:type="paragraph" w:customStyle="1" w:styleId="ab">
    <w:name w:val="Содержимое таблицы"/>
    <w:rsid w:val="006A7839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1"/>
      <w:sz w:val="24"/>
      <w:szCs w:val="24"/>
      <w:u w:color="000000"/>
      <w:bdr w:val="nil"/>
    </w:rPr>
  </w:style>
  <w:style w:type="table" w:styleId="ac">
    <w:name w:val="Table Grid"/>
    <w:basedOn w:val="a1"/>
    <w:uiPriority w:val="59"/>
    <w:rsid w:val="006A78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6A7839"/>
    <w:rPr>
      <w:b/>
      <w:bCs/>
    </w:rPr>
  </w:style>
  <w:style w:type="paragraph" w:customStyle="1" w:styleId="c43">
    <w:name w:val="c43"/>
    <w:basedOn w:val="a"/>
    <w:rsid w:val="006A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A7839"/>
  </w:style>
  <w:style w:type="paragraph" w:customStyle="1" w:styleId="c23">
    <w:name w:val="c23"/>
    <w:basedOn w:val="a"/>
    <w:rsid w:val="006A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A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7839"/>
  </w:style>
  <w:style w:type="character" w:customStyle="1" w:styleId="c22">
    <w:name w:val="c22"/>
    <w:basedOn w:val="a0"/>
    <w:rsid w:val="006A7839"/>
  </w:style>
  <w:style w:type="character" w:customStyle="1" w:styleId="c8">
    <w:name w:val="c8"/>
    <w:basedOn w:val="a0"/>
    <w:rsid w:val="006A7839"/>
  </w:style>
  <w:style w:type="character" w:customStyle="1" w:styleId="c6">
    <w:name w:val="c6"/>
    <w:basedOn w:val="a0"/>
    <w:rsid w:val="006A7839"/>
  </w:style>
  <w:style w:type="character" w:customStyle="1" w:styleId="c15">
    <w:name w:val="c15"/>
    <w:basedOn w:val="a0"/>
    <w:rsid w:val="006A7839"/>
  </w:style>
  <w:style w:type="paragraph" w:customStyle="1" w:styleId="c5">
    <w:name w:val="c5"/>
    <w:basedOn w:val="a"/>
    <w:rsid w:val="006A7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A7839"/>
  </w:style>
  <w:style w:type="character" w:customStyle="1" w:styleId="20">
    <w:name w:val="Заголовок 2 Знак"/>
    <w:basedOn w:val="a0"/>
    <w:link w:val="2"/>
    <w:uiPriority w:val="9"/>
    <w:rsid w:val="00F6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0">
    <w:name w:val="Абзац списка1"/>
    <w:basedOn w:val="a"/>
    <w:rsid w:val="001F4A31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1">
    <w:name w:val="c1"/>
    <w:basedOn w:val="a"/>
    <w:rsid w:val="00383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3832BF"/>
  </w:style>
  <w:style w:type="paragraph" w:customStyle="1" w:styleId="msonormalcxspmiddle">
    <w:name w:val="msonormalcxspmiddle"/>
    <w:basedOn w:val="a"/>
    <w:uiPriority w:val="99"/>
    <w:rsid w:val="0043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431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rsid w:val="00C8648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64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44809"/>
  </w:style>
  <w:style w:type="paragraph" w:styleId="af0">
    <w:name w:val="footer"/>
    <w:basedOn w:val="a"/>
    <w:link w:val="af1"/>
    <w:uiPriority w:val="99"/>
    <w:unhideWhenUsed/>
    <w:rsid w:val="006448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44809"/>
  </w:style>
  <w:style w:type="paragraph" w:customStyle="1" w:styleId="af2">
    <w:name w:val="текст"/>
    <w:basedOn w:val="a"/>
    <w:rsid w:val="00814C56"/>
    <w:pPr>
      <w:snapToGrid w:val="0"/>
      <w:spacing w:after="0"/>
      <w:ind w:left="142" w:right="57" w:firstLine="397"/>
      <w:jc w:val="both"/>
    </w:pPr>
    <w:rPr>
      <w:rFonts w:ascii="Mysl" w:eastAsia="Times New Roman" w:hAnsi="Mysl" w:cs="Times New Roman"/>
      <w:sz w:val="20"/>
      <w:szCs w:val="20"/>
    </w:rPr>
  </w:style>
  <w:style w:type="paragraph" w:customStyle="1" w:styleId="V">
    <w:name w:val="Подподразд(V)"/>
    <w:basedOn w:val="a"/>
    <w:semiHidden/>
    <w:rsid w:val="0005764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autoSpaceDE w:val="0"/>
      <w:autoSpaceDN w:val="0"/>
      <w:adjustRightInd w:val="0"/>
      <w:spacing w:before="57" w:after="0" w:line="240" w:lineRule="auto"/>
      <w:ind w:firstLine="397"/>
      <w:jc w:val="both"/>
    </w:pPr>
    <w:rPr>
      <w:rFonts w:ascii="Arial CYR" w:eastAsia="Times New Roman" w:hAnsi="Arial CYR" w:cs="Arial CYR"/>
      <w:i/>
      <w:i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50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03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23"/>
    <w:pPr>
      <w:numPr>
        <w:numId w:val="7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9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F8A53-379B-414C-A97E-B8C299662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1664</TotalTime>
  <Pages>27</Pages>
  <Words>9762</Words>
  <Characters>55648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130</cp:revision>
  <cp:lastPrinted>2019-09-07T10:33:00Z</cp:lastPrinted>
  <dcterms:created xsi:type="dcterms:W3CDTF">2019-06-19T13:21:00Z</dcterms:created>
  <dcterms:modified xsi:type="dcterms:W3CDTF">2020-12-12T15:54:00Z</dcterms:modified>
</cp:coreProperties>
</file>