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1F" w:rsidRPr="0000711F" w:rsidRDefault="0000711F" w:rsidP="0000711F">
      <w:pPr>
        <w:shd w:val="clear" w:color="auto" w:fill="FFFFFF"/>
        <w:spacing w:before="100" w:beforeAutospacing="1" w:after="240" w:line="540" w:lineRule="atLeast"/>
        <w:ind w:left="0" w:right="0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5"/>
          <w:szCs w:val="45"/>
          <w:lang w:eastAsia="ru-RU"/>
        </w:rPr>
      </w:pPr>
      <w:r w:rsidRPr="0000711F">
        <w:rPr>
          <w:rFonts w:ascii="Arial" w:eastAsia="Times New Roman" w:hAnsi="Arial" w:cs="Arial"/>
          <w:b/>
          <w:bCs/>
          <w:color w:val="FF0000"/>
          <w:kern w:val="36"/>
          <w:sz w:val="45"/>
          <w:szCs w:val="45"/>
          <w:lang w:eastAsia="ru-RU"/>
        </w:rPr>
        <w:t>Как не заразить ребенка простудой, если болеет мама</w:t>
      </w:r>
    </w:p>
    <w:p w:rsidR="0000711F" w:rsidRPr="0000711F" w:rsidRDefault="0000711F" w:rsidP="0000711F">
      <w:pPr>
        <w:shd w:val="clear" w:color="auto" w:fill="FFFFFF"/>
        <w:spacing w:after="300"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профилактики простудных и инфекционных болезней существуют современные действенные методы.</w:t>
      </w:r>
    </w:p>
    <w:p w:rsidR="0000711F" w:rsidRPr="0000711F" w:rsidRDefault="0000711F" w:rsidP="0000711F">
      <w:pPr>
        <w:shd w:val="clear" w:color="auto" w:fill="FFFFFF"/>
        <w:spacing w:after="300"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57198" cy="3295650"/>
            <wp:effectExtent l="0" t="0" r="0" b="0"/>
            <wp:docPr id="1" name="Рисунок 1" descr="Как не заразить ребенка простудой, если болеет м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е заразить ребенка простудой, если болеет ма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498" cy="329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1F" w:rsidRPr="0000711F" w:rsidRDefault="0000711F" w:rsidP="0000711F">
      <w:pPr>
        <w:shd w:val="clear" w:color="auto" w:fill="FFFFFF"/>
        <w:spacing w:after="300"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следует учитывать, что иммунная система малыша работает еще недостаточно хорошо, поэтому заболевания у детей нередко протекают тяжело и при неграмотном или несвоевременном лечении могут дать тяжелые осложнения. Поэтому, профилактические меры должны применяться по отношению ко всем членам семьи.</w:t>
      </w:r>
    </w:p>
    <w:p w:rsidR="0000711F" w:rsidRPr="0000711F" w:rsidRDefault="0000711F" w:rsidP="0000711F">
      <w:pPr>
        <w:shd w:val="clear" w:color="auto" w:fill="FFFFFF"/>
        <w:spacing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Заболевшей маме следует немедленно принять меры по обеспечению грамотного лечения для себя (с помощью качественных медикаментов и витаминов) и постараться не допустить, чтобы ребенок </w:t>
      </w:r>
      <w:hyperlink r:id="rId6" w:tgtFrame="_blank" w:history="1">
        <w:r w:rsidRPr="0000711F">
          <w:rPr>
            <w:rFonts w:ascii="Times New Roman" w:eastAsia="Times New Roman" w:hAnsi="Times New Roman" w:cs="Times New Roman"/>
            <w:color w:val="0F0F0F"/>
            <w:sz w:val="28"/>
            <w:szCs w:val="28"/>
            <w:u w:val="single"/>
            <w:bdr w:val="none" w:sz="0" w:space="0" w:color="auto" w:frame="1"/>
            <w:lang w:eastAsia="ru-RU"/>
          </w:rPr>
          <w:t>заболел</w:t>
        </w:r>
      </w:hyperlink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тоже.</w:t>
      </w:r>
    </w:p>
    <w:p w:rsidR="0000711F" w:rsidRDefault="0000711F" w:rsidP="0000711F">
      <w:pPr>
        <w:shd w:val="clear" w:color="auto" w:fill="FFFFFF"/>
        <w:spacing w:before="450" w:after="240" w:line="540" w:lineRule="atLeast"/>
        <w:ind w:left="0" w:right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711F" w:rsidRDefault="0000711F" w:rsidP="0000711F">
      <w:pPr>
        <w:shd w:val="clear" w:color="auto" w:fill="FFFFFF"/>
        <w:spacing w:before="450" w:after="240" w:line="540" w:lineRule="atLeast"/>
        <w:ind w:left="0" w:right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711F" w:rsidRDefault="0000711F" w:rsidP="0000711F">
      <w:pPr>
        <w:shd w:val="clear" w:color="auto" w:fill="FFFFFF"/>
        <w:spacing w:before="450" w:after="240" w:line="540" w:lineRule="atLeast"/>
        <w:ind w:left="0" w:right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711F" w:rsidRPr="0000711F" w:rsidRDefault="0000711F" w:rsidP="0000711F">
      <w:pPr>
        <w:shd w:val="clear" w:color="auto" w:fill="FFFFFF"/>
        <w:spacing w:before="450" w:after="240" w:line="540" w:lineRule="atLeast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00711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lastRenderedPageBreak/>
        <w:t>Дополнительные меры профилактики</w:t>
      </w:r>
    </w:p>
    <w:p w:rsidR="0000711F" w:rsidRPr="0000711F" w:rsidRDefault="0000711F" w:rsidP="0000711F">
      <w:pPr>
        <w:shd w:val="clear" w:color="auto" w:fill="FFFFFF"/>
        <w:spacing w:after="300"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уделяется:</w:t>
      </w:r>
    </w:p>
    <w:p w:rsidR="0000711F" w:rsidRPr="0000711F" w:rsidRDefault="0000711F" w:rsidP="0000711F">
      <w:pPr>
        <w:numPr>
          <w:ilvl w:val="0"/>
          <w:numId w:val="1"/>
        </w:numPr>
        <w:shd w:val="clear" w:color="auto" w:fill="FFFFFF"/>
        <w:spacing w:before="75" w:after="450"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регулярному проветриванию помещения;</w:t>
      </w:r>
    </w:p>
    <w:p w:rsidR="0000711F" w:rsidRPr="0000711F" w:rsidRDefault="0000711F" w:rsidP="0000711F">
      <w:pPr>
        <w:numPr>
          <w:ilvl w:val="0"/>
          <w:numId w:val="1"/>
        </w:numPr>
        <w:shd w:val="clear" w:color="auto" w:fill="FFFFFF"/>
        <w:spacing w:before="75" w:after="450"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влажной уборке;</w:t>
      </w:r>
    </w:p>
    <w:p w:rsidR="0000711F" w:rsidRPr="0000711F" w:rsidRDefault="0000711F" w:rsidP="0000711F">
      <w:pPr>
        <w:numPr>
          <w:ilvl w:val="0"/>
          <w:numId w:val="1"/>
        </w:numPr>
        <w:shd w:val="clear" w:color="auto" w:fill="FFFFFF"/>
        <w:spacing w:before="75" w:after="450"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 оптимального температурного режима.</w:t>
      </w:r>
    </w:p>
    <w:p w:rsidR="0000711F" w:rsidRPr="0000711F" w:rsidRDefault="0000711F" w:rsidP="0000711F">
      <w:pPr>
        <w:shd w:val="clear" w:color="auto" w:fill="FFFFFF"/>
        <w:spacing w:before="450" w:after="240" w:line="330" w:lineRule="atLeast"/>
        <w:ind w:left="0" w:righ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Увлажнитель воздуха для помещений</w:t>
      </w:r>
    </w:p>
    <w:p w:rsidR="0000711F" w:rsidRPr="0000711F" w:rsidRDefault="0000711F" w:rsidP="0000711F">
      <w:pPr>
        <w:shd w:val="clear" w:color="auto" w:fill="FFFFFF"/>
        <w:spacing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прибрести качественный </w:t>
      </w:r>
      <w:hyperlink r:id="rId7" w:history="1">
        <w:r w:rsidRPr="0000711F">
          <w:rPr>
            <w:rFonts w:ascii="Times New Roman" w:eastAsia="Times New Roman" w:hAnsi="Times New Roman" w:cs="Times New Roman"/>
            <w:color w:val="0F0F0F"/>
            <w:sz w:val="28"/>
            <w:szCs w:val="28"/>
            <w:u w:val="single"/>
            <w:bdr w:val="none" w:sz="0" w:space="0" w:color="auto" w:frame="1"/>
            <w:lang w:eastAsia="ru-RU"/>
          </w:rPr>
          <w:t>увлажнитель воздуха</w:t>
        </w:r>
      </w:hyperlink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обеспечивающий оптимальные показатели влажности. Это хорошее средство профилактики простудных заболеваний.</w:t>
      </w:r>
    </w:p>
    <w:p w:rsidR="0000711F" w:rsidRPr="0000711F" w:rsidRDefault="0000711F" w:rsidP="0000711F">
      <w:pPr>
        <w:shd w:val="clear" w:color="auto" w:fill="FFFFFF"/>
        <w:spacing w:before="450" w:after="240" w:line="330" w:lineRule="atLeast"/>
        <w:ind w:left="0" w:righ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Температурный режим</w:t>
      </w:r>
    </w:p>
    <w:p w:rsidR="0000711F" w:rsidRPr="0000711F" w:rsidRDefault="0000711F" w:rsidP="0000711F">
      <w:pPr>
        <w:shd w:val="clear" w:color="auto" w:fill="FFFFFF"/>
        <w:spacing w:after="300" w:line="330" w:lineRule="atLeast"/>
        <w:ind w:left="0" w:righ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Врачи рекомендуют диапазон температур 18-20 град. или, в крайнем случае, 20- 22 град., не более. Слишком жаркий и сухой воздух в помещении создает благоприятную среду для распространения болезнетворной инфекции.</w:t>
      </w:r>
      <w:bookmarkStart w:id="0" w:name="_GoBack"/>
      <w:bookmarkEnd w:id="0"/>
    </w:p>
    <w:sectPr w:rsidR="0000711F" w:rsidRPr="0000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F7499"/>
    <w:multiLevelType w:val="multilevel"/>
    <w:tmpl w:val="C350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1F"/>
    <w:rsid w:val="0000711F"/>
    <w:rsid w:val="00675473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FDF7"/>
  <w15:chartTrackingRefBased/>
  <w15:docId w15:val="{9FA0FC98-7AA3-4CFB-9AC3-48C9E59E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11F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711F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0711F"/>
    <w:pPr>
      <w:spacing w:before="100" w:beforeAutospacing="1" w:after="100" w:afterAutospacing="1" w:line="240" w:lineRule="auto"/>
      <w:ind w:left="0"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7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71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nenewssubtitle">
    <w:name w:val="onenews__subtitle"/>
    <w:basedOn w:val="a"/>
    <w:rsid w:val="0000711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711F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7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lichki.ru/catalog/uvlazhniteli-vozduh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lichki.ru/stati/zolotye-pravila-dlya-teh-kto-ne-hochet-zabol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2021-12-21T17:21:00Z</dcterms:created>
  <dcterms:modified xsi:type="dcterms:W3CDTF">2021-12-21T17:24:00Z</dcterms:modified>
</cp:coreProperties>
</file>